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CF99C" w14:textId="77777777" w:rsidR="00D72AE2" w:rsidRPr="00E64393" w:rsidRDefault="00D72AE2" w:rsidP="00D72AE2">
      <w:pPr>
        <w:pStyle w:val="berschrift1"/>
        <w:rPr>
          <w:szCs w:val="24"/>
          <w:lang w:val="en-US"/>
        </w:rPr>
      </w:pPr>
      <w:r w:rsidRPr="00E64393">
        <w:rPr>
          <w:szCs w:val="24"/>
          <w:lang w:val="en-US"/>
        </w:rPr>
        <w:t>Abstract</w:t>
      </w:r>
    </w:p>
    <w:p w14:paraId="765189E3" w14:textId="77777777" w:rsidR="00D72AE2" w:rsidRPr="00E64393" w:rsidRDefault="00D72AE2" w:rsidP="00896421">
      <w:pPr>
        <w:ind w:firstLine="0"/>
        <w:rPr>
          <w:lang w:val="en-US"/>
        </w:rPr>
      </w:pPr>
      <w:r w:rsidRPr="00E64393">
        <w:rPr>
          <w:lang w:val="en-US"/>
        </w:rPr>
        <w:t>The abstract of your article should span between 150 and 250 words.</w:t>
      </w:r>
    </w:p>
    <w:p w14:paraId="557512B8" w14:textId="6DB9204D" w:rsidR="003F11E7" w:rsidRDefault="00D72AE2" w:rsidP="008660A3">
      <w:pPr>
        <w:ind w:firstLine="0"/>
        <w:rPr>
          <w:rFonts w:cs="Times New Roman"/>
          <w:szCs w:val="24"/>
          <w:lang w:val="en-US"/>
        </w:rPr>
      </w:pPr>
      <w:r w:rsidRPr="00E64393">
        <w:rPr>
          <w:lang w:val="en-US"/>
        </w:rPr>
        <w:tab/>
      </w:r>
      <w:r w:rsidRPr="00E64393">
        <w:rPr>
          <w:rFonts w:cs="Times New Roman"/>
          <w:i/>
          <w:szCs w:val="24"/>
          <w:lang w:val="en-US"/>
        </w:rPr>
        <w:t>Keywords:</w:t>
      </w:r>
      <w:r w:rsidRPr="00E64393">
        <w:rPr>
          <w:rFonts w:cs="Times New Roman"/>
          <w:szCs w:val="24"/>
          <w:lang w:val="en-US"/>
        </w:rPr>
        <w:t xml:space="preserve"> Please add 5</w:t>
      </w:r>
      <w:r w:rsidR="00772E62">
        <w:rPr>
          <w:rFonts w:cs="Times New Roman"/>
          <w:szCs w:val="24"/>
          <w:lang w:val="en-US"/>
        </w:rPr>
        <w:t>-7</w:t>
      </w:r>
      <w:r w:rsidRPr="00E64393">
        <w:rPr>
          <w:rFonts w:cs="Times New Roman"/>
          <w:szCs w:val="24"/>
          <w:lang w:val="en-US"/>
        </w:rPr>
        <w:t xml:space="preserve"> keywords.</w:t>
      </w:r>
    </w:p>
    <w:p w14:paraId="27C75E8C" w14:textId="77777777" w:rsidR="003F11E7" w:rsidRDefault="003F11E7" w:rsidP="003F11E7">
      <w:pPr>
        <w:pStyle w:val="berschrift1"/>
        <w:rPr>
          <w:lang w:val="en-GB"/>
        </w:rPr>
      </w:pPr>
      <w:r w:rsidRPr="008449AA">
        <w:rPr>
          <w:lang w:val="en-GB"/>
        </w:rPr>
        <w:t>Contribution for People</w:t>
      </w:r>
    </w:p>
    <w:p w14:paraId="6706B1BD" w14:textId="5BF94FDB" w:rsidR="003F11E7" w:rsidRPr="003F11E7" w:rsidRDefault="003F11E7" w:rsidP="003F11E7">
      <w:pPr>
        <w:ind w:firstLine="0"/>
        <w:rPr>
          <w:lang w:val="en-US"/>
        </w:rPr>
        <w:sectPr w:rsidR="003F11E7" w:rsidRPr="003F11E7" w:rsidSect="00A419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titlePg/>
          <w:docGrid w:linePitch="360"/>
        </w:sectPr>
      </w:pPr>
      <w:r>
        <w:rPr>
          <w:lang w:val="en-GB"/>
        </w:rPr>
        <w:t xml:space="preserve">Authors must include </w:t>
      </w:r>
      <w:r w:rsidRPr="008449AA">
        <w:rPr>
          <w:lang w:val="en-GB"/>
        </w:rPr>
        <w:t>a separate paragraph titled "Contribution for People" that should be between 150 and 250 words in length and should immediately follow the abstract</w:t>
      </w:r>
      <w:r>
        <w:rPr>
          <w:lang w:val="en-GB"/>
        </w:rPr>
        <w:t>. Important here is the</w:t>
      </w:r>
      <w:r w:rsidRPr="003F11E7">
        <w:rPr>
          <w:lang w:val="en-GB"/>
        </w:rPr>
        <w:t xml:space="preserve"> translational writing style to ensure that readers from outside academia can readily comprehend the paper</w:t>
      </w:r>
      <w:r>
        <w:rPr>
          <w:lang w:val="en-GB"/>
        </w:rPr>
        <w:t>’</w:t>
      </w:r>
      <w:r w:rsidRPr="003F11E7">
        <w:rPr>
          <w:lang w:val="en-GB"/>
        </w:rPr>
        <w:t>s contribution.</w:t>
      </w:r>
    </w:p>
    <w:p w14:paraId="765ACE79" w14:textId="492B80C5" w:rsidR="00C8666D" w:rsidRPr="00E64393" w:rsidRDefault="00D72AE2" w:rsidP="00D72AE2">
      <w:pPr>
        <w:ind w:left="708" w:hanging="708"/>
        <w:jc w:val="center"/>
        <w:rPr>
          <w:b/>
          <w:lang w:val="en-US"/>
        </w:rPr>
      </w:pPr>
      <w:r w:rsidRPr="00E64393">
        <w:rPr>
          <w:b/>
          <w:lang w:val="en-US"/>
        </w:rPr>
        <w:lastRenderedPageBreak/>
        <w:t>Repeat Your Title Here</w:t>
      </w:r>
    </w:p>
    <w:p w14:paraId="5D9F83A8" w14:textId="32D797A4" w:rsidR="00D72AE2" w:rsidRPr="00E64393" w:rsidRDefault="00D72AE2" w:rsidP="00D72AE2">
      <w:pPr>
        <w:rPr>
          <w:lang w:val="en-US"/>
        </w:rPr>
      </w:pPr>
      <w:r w:rsidRPr="00E64393">
        <w:rPr>
          <w:lang w:val="en-US"/>
        </w:rPr>
        <w:t>Now, begin with the introduction of your article. A meaningful introduction typically spans about 1 to 2 pages.</w:t>
      </w:r>
    </w:p>
    <w:p w14:paraId="4040151C" w14:textId="0620844E" w:rsidR="00D72AE2" w:rsidRPr="00E64393" w:rsidRDefault="00D72AE2" w:rsidP="00E64393">
      <w:pPr>
        <w:pStyle w:val="berschrift1"/>
        <w:rPr>
          <w:lang w:val="en-US"/>
        </w:rPr>
      </w:pPr>
      <w:r w:rsidRPr="00E64393">
        <w:rPr>
          <w:lang w:val="en-US"/>
        </w:rPr>
        <w:t>Level 1 Headings</w:t>
      </w:r>
    </w:p>
    <w:p w14:paraId="5CC16EBC" w14:textId="0165ECB9" w:rsidR="00D72AE2" w:rsidRPr="00E64393" w:rsidRDefault="00D72AE2" w:rsidP="00D72AE2">
      <w:pPr>
        <w:pStyle w:val="berschrift2"/>
        <w:rPr>
          <w:lang w:val="en-US"/>
        </w:rPr>
      </w:pPr>
      <w:r w:rsidRPr="00E64393">
        <w:rPr>
          <w:lang w:val="en-US"/>
        </w:rPr>
        <w:t>Level 2 Headings Are Formatted Like This</w:t>
      </w:r>
    </w:p>
    <w:p w14:paraId="6728DBD6" w14:textId="0AEE1874" w:rsidR="00D72AE2" w:rsidRPr="00E64393" w:rsidRDefault="00D72AE2" w:rsidP="00E64393">
      <w:pPr>
        <w:pStyle w:val="berschrift3"/>
        <w:rPr>
          <w:lang w:val="en-US"/>
        </w:rPr>
      </w:pPr>
      <w:r w:rsidRPr="00E64393">
        <w:rPr>
          <w:lang w:val="en-US"/>
        </w:rPr>
        <w:t>Level 3 Headings are Formatted Like This</w:t>
      </w:r>
    </w:p>
    <w:p w14:paraId="3571809D" w14:textId="1F671D78" w:rsidR="00E64393" w:rsidRDefault="00E64393" w:rsidP="00E64393">
      <w:pPr>
        <w:rPr>
          <w:bCs/>
          <w:iCs/>
          <w:lang w:val="en-US"/>
        </w:rPr>
      </w:pPr>
      <w:r w:rsidRPr="00E64393">
        <w:rPr>
          <w:b/>
          <w:bCs/>
          <w:iCs/>
          <w:lang w:val="en-US"/>
        </w:rPr>
        <w:tab/>
      </w:r>
      <w:r w:rsidRPr="00E64393">
        <w:rPr>
          <w:rStyle w:val="berschrift4Zchn"/>
          <w:lang w:val="en-US"/>
        </w:rPr>
        <w:t>Level 4 Headings Are Formatted Like This.</w:t>
      </w:r>
      <w:r w:rsidRPr="00E64393">
        <w:rPr>
          <w:b/>
          <w:bCs/>
          <w:iCs/>
          <w:lang w:val="en-US"/>
        </w:rPr>
        <w:t xml:space="preserve"> </w:t>
      </w:r>
      <w:r w:rsidRPr="00E64393">
        <w:rPr>
          <w:bCs/>
          <w:iCs/>
          <w:lang w:val="en-US"/>
        </w:rPr>
        <w:t>The text begins in the same line.</w:t>
      </w:r>
      <w:r w:rsidR="00896421">
        <w:rPr>
          <w:bCs/>
          <w:iCs/>
          <w:lang w:val="en-US"/>
        </w:rPr>
        <w:t xml:space="preserve"> Please avoid using more than four levels of headings.</w:t>
      </w:r>
    </w:p>
    <w:p w14:paraId="7D5E8799" w14:textId="77777777" w:rsidR="00C8394E" w:rsidRDefault="00C8394E" w:rsidP="00C8394E">
      <w:pPr>
        <w:pBdr>
          <w:bottom w:val="single" w:sz="8" w:space="1" w:color="auto"/>
        </w:pBdr>
        <w:rPr>
          <w:bCs/>
          <w:iCs/>
          <w:lang w:val="en-US"/>
        </w:rPr>
      </w:pPr>
    </w:p>
    <w:p w14:paraId="421AAAF9" w14:textId="77777777" w:rsidR="00C8394E" w:rsidRDefault="00C8394E" w:rsidP="00E64393">
      <w:pPr>
        <w:rPr>
          <w:bCs/>
          <w:iCs/>
          <w:lang w:val="en-US"/>
        </w:rPr>
      </w:pPr>
    </w:p>
    <w:p w14:paraId="74E883C5" w14:textId="3D89012F" w:rsidR="00C8394E" w:rsidRPr="00C8394E" w:rsidRDefault="00C8394E" w:rsidP="00C8394E">
      <w:pPr>
        <w:ind w:firstLine="0"/>
        <w:rPr>
          <w:b/>
          <w:iCs/>
          <w:lang w:val="en-US"/>
        </w:rPr>
      </w:pPr>
      <w:r w:rsidRPr="00C8394E">
        <w:rPr>
          <w:b/>
          <w:iCs/>
          <w:lang w:val="en-US"/>
        </w:rPr>
        <w:t xml:space="preserve">Tables and Figures should be placed </w:t>
      </w:r>
      <w:r w:rsidR="00772E62" w:rsidRPr="00772E62">
        <w:rPr>
          <w:b/>
          <w:iCs/>
          <w:lang w:val="en-US"/>
        </w:rPr>
        <w:t>into the main body of your article</w:t>
      </w:r>
      <w:r w:rsidRPr="00C8394E">
        <w:rPr>
          <w:b/>
          <w:iCs/>
          <w:lang w:val="en-US"/>
        </w:rPr>
        <w:t>.</w:t>
      </w:r>
    </w:p>
    <w:p w14:paraId="60499341" w14:textId="77777777" w:rsidR="00306E2F" w:rsidRDefault="00306E2F" w:rsidP="008660A3">
      <w:pPr>
        <w:pBdr>
          <w:bottom w:val="single" w:sz="8" w:space="1" w:color="auto"/>
        </w:pBdr>
        <w:rPr>
          <w:bCs/>
          <w:iCs/>
          <w:lang w:val="en-US"/>
        </w:rPr>
      </w:pPr>
    </w:p>
    <w:p w14:paraId="420615B5" w14:textId="77777777" w:rsidR="008660A3" w:rsidRDefault="008660A3" w:rsidP="00E64393">
      <w:pPr>
        <w:rPr>
          <w:bCs/>
          <w:iCs/>
          <w:lang w:val="en-US"/>
        </w:rPr>
      </w:pPr>
    </w:p>
    <w:p w14:paraId="6CCA93FA" w14:textId="203AE328" w:rsidR="00306E2F" w:rsidRDefault="008660A3" w:rsidP="00306E2F">
      <w:pPr>
        <w:pStyle w:val="berschrift1"/>
        <w:rPr>
          <w:lang w:val="en-US"/>
        </w:rPr>
      </w:pPr>
      <w:r>
        <w:rPr>
          <w:lang w:val="en-US"/>
        </w:rPr>
        <w:t xml:space="preserve">Requirements For the </w:t>
      </w:r>
      <w:r w:rsidR="00306E2F">
        <w:rPr>
          <w:lang w:val="en-US"/>
        </w:rPr>
        <w:t>Method</w:t>
      </w:r>
      <w:r>
        <w:rPr>
          <w:lang w:val="en-US"/>
        </w:rPr>
        <w:t xml:space="preserve"> and Results Section</w:t>
      </w:r>
    </w:p>
    <w:p w14:paraId="2BC7DF17" w14:textId="2A1F5223" w:rsidR="00306E2F" w:rsidRPr="00306E2F" w:rsidRDefault="00306E2F" w:rsidP="00306E2F">
      <w:pPr>
        <w:pStyle w:val="berschrift2"/>
        <w:rPr>
          <w:lang w:val="en-US"/>
        </w:rPr>
      </w:pPr>
      <w:r w:rsidRPr="00306E2F">
        <w:rPr>
          <w:lang w:val="en-US"/>
        </w:rPr>
        <w:t>Citation Standards</w:t>
      </w:r>
    </w:p>
    <w:p w14:paraId="2DC64F32" w14:textId="7FFEB7E9" w:rsidR="00306E2F" w:rsidRDefault="00306E2F" w:rsidP="00306E2F">
      <w:pPr>
        <w:rPr>
          <w:lang w:val="en-US"/>
        </w:rPr>
      </w:pPr>
      <w:r w:rsidRPr="00306E2F">
        <w:rPr>
          <w:lang w:val="en-US"/>
        </w:rPr>
        <w:t>All non-original (i.e., not created by the authors) data, code / scripts / syntax (e.g., from R, Stata, SPSS), materials, and other methods must be appropriately cited in the text and listed in the reference section. References for data sets and program code must include a persistent identifier, such as a DOI. For data sets without a DOI, the URL should be included in the reference.</w:t>
      </w:r>
    </w:p>
    <w:p w14:paraId="76150C0F" w14:textId="72B2B32D" w:rsidR="00306E2F" w:rsidRPr="00306E2F" w:rsidRDefault="00306E2F" w:rsidP="00306E2F">
      <w:pPr>
        <w:rPr>
          <w:lang w:val="en-US"/>
        </w:rPr>
      </w:pPr>
      <w:r>
        <w:rPr>
          <w:lang w:val="en-US"/>
        </w:rPr>
        <w:t xml:space="preserve">All original data (i.e., created by the authors) is recommended to be made available and cited appropriately in the text as well as listed in the reference section. </w:t>
      </w:r>
      <w:r w:rsidRPr="00306E2F">
        <w:rPr>
          <w:lang w:val="en-US"/>
        </w:rPr>
        <w:t>If data cannot be made available, authors should provide explanations for this decision</w:t>
      </w:r>
      <w:r>
        <w:rPr>
          <w:lang w:val="en-US"/>
        </w:rPr>
        <w:t>.</w:t>
      </w:r>
    </w:p>
    <w:p w14:paraId="2BD902D6" w14:textId="1B29E19D" w:rsidR="00306E2F" w:rsidRPr="00306E2F" w:rsidRDefault="00306E2F" w:rsidP="00306E2F">
      <w:pPr>
        <w:pStyle w:val="berschrift2"/>
        <w:rPr>
          <w:lang w:val="en-US"/>
        </w:rPr>
      </w:pPr>
      <w:r w:rsidRPr="00306E2F">
        <w:rPr>
          <w:lang w:val="en-US"/>
        </w:rPr>
        <w:lastRenderedPageBreak/>
        <w:t>Reporting Standards / Design and Analysis Transparency</w:t>
      </w:r>
    </w:p>
    <w:p w14:paraId="3F4EA522" w14:textId="77777777" w:rsidR="00306E2F" w:rsidRPr="00306E2F" w:rsidRDefault="00306E2F" w:rsidP="00306E2F">
      <w:pPr>
        <w:rPr>
          <w:lang w:val="en-US"/>
        </w:rPr>
      </w:pPr>
      <w:r w:rsidRPr="00306E2F">
        <w:rPr>
          <w:lang w:val="en-US"/>
        </w:rPr>
        <w:t>Authors are encouraged to follow APA’s Journal Article Reporting Standards (</w:t>
      </w:r>
      <w:hyperlink r:id="rId14" w:history="1">
        <w:r w:rsidRPr="00306E2F">
          <w:rPr>
            <w:rStyle w:val="Hyperlink"/>
            <w:lang w:val="en-US"/>
          </w:rPr>
          <w:t>https://apastyle.apa.org/jars</w:t>
        </w:r>
      </w:hyperlink>
      <w:r w:rsidRPr="00306E2F">
        <w:rPr>
          <w:lang w:val="en-US"/>
        </w:rPr>
        <w:t>). Authors must disclose the following minimum information about the research design and data analysis. At manuscript submission, authors must confirm that they followed these standards. The journal, or an entity acting on behalf of the journal, will verify that the appropriate standards were adopted and followed. Failure to follow the relevant standards may result in the paper not being published. </w:t>
      </w:r>
    </w:p>
    <w:p w14:paraId="4721D794" w14:textId="7E8FEB62" w:rsidR="00306E2F" w:rsidRPr="00306E2F" w:rsidRDefault="00306E2F" w:rsidP="00306E2F">
      <w:pPr>
        <w:rPr>
          <w:lang w:val="en-US"/>
        </w:rPr>
      </w:pPr>
      <w:r w:rsidRPr="00306E2F">
        <w:rPr>
          <w:lang w:val="en-US"/>
        </w:rPr>
        <w:t xml:space="preserve">Authors who present </w:t>
      </w:r>
      <w:r w:rsidRPr="00306E2F">
        <w:rPr>
          <w:b/>
          <w:bCs/>
          <w:lang w:val="en-US"/>
        </w:rPr>
        <w:t xml:space="preserve">quantitative data </w:t>
      </w:r>
      <w:r w:rsidRPr="00306E2F">
        <w:rPr>
          <w:lang w:val="en-US"/>
        </w:rPr>
        <w:t>(</w:t>
      </w:r>
      <w:hyperlink r:id="rId15" w:history="1">
        <w:r w:rsidRPr="00306E2F">
          <w:rPr>
            <w:rStyle w:val="Hyperlink"/>
            <w:lang w:val="en-US"/>
          </w:rPr>
          <w:t>https://apastyle.apa.org/jars/quant-table-1.pdf</w:t>
        </w:r>
      </w:hyperlink>
      <w:r w:rsidRPr="00306E2F">
        <w:rPr>
          <w:lang w:val="en-US"/>
        </w:rPr>
        <w:t xml:space="preserve">) </w:t>
      </w:r>
      <w:r w:rsidR="00B152EE">
        <w:rPr>
          <w:lang w:val="en-US"/>
        </w:rPr>
        <w:t>are required to</w:t>
      </w:r>
      <w:r w:rsidRPr="00306E2F">
        <w:rPr>
          <w:lang w:val="en-US"/>
        </w:rPr>
        <w:t>:</w:t>
      </w:r>
    </w:p>
    <w:p w14:paraId="78581484" w14:textId="77777777" w:rsidR="00306E2F" w:rsidRPr="00306E2F" w:rsidRDefault="00306E2F" w:rsidP="00306E2F">
      <w:pPr>
        <w:numPr>
          <w:ilvl w:val="0"/>
          <w:numId w:val="1"/>
        </w:numPr>
        <w:rPr>
          <w:lang w:val="en-US"/>
        </w:rPr>
      </w:pPr>
      <w:r w:rsidRPr="00306E2F">
        <w:rPr>
          <w:lang w:val="en-US"/>
        </w:rPr>
        <w:t>provide a rationale for how they determined the sample size;</w:t>
      </w:r>
    </w:p>
    <w:p w14:paraId="6617FE4B" w14:textId="77777777" w:rsidR="00306E2F" w:rsidRPr="00306E2F" w:rsidRDefault="00306E2F" w:rsidP="00306E2F">
      <w:pPr>
        <w:numPr>
          <w:ilvl w:val="0"/>
          <w:numId w:val="1"/>
        </w:numPr>
        <w:rPr>
          <w:lang w:val="en-US"/>
        </w:rPr>
      </w:pPr>
      <w:r w:rsidRPr="00306E2F">
        <w:rPr>
          <w:lang w:val="en-US"/>
        </w:rPr>
        <w:t>report the total number of excluded observations; if observations were excluded, report all data exclusion criteria;</w:t>
      </w:r>
    </w:p>
    <w:p w14:paraId="7D8396A6" w14:textId="0D519BA5" w:rsidR="00306E2F" w:rsidRPr="00306E2F" w:rsidRDefault="00306E2F" w:rsidP="00B152EE">
      <w:pPr>
        <w:numPr>
          <w:ilvl w:val="0"/>
          <w:numId w:val="1"/>
        </w:numPr>
        <w:rPr>
          <w:lang w:val="en-US"/>
        </w:rPr>
      </w:pPr>
      <w:r w:rsidRPr="00306E2F">
        <w:rPr>
          <w:lang w:val="en-US"/>
        </w:rPr>
        <w:t>report estimates related to the reliability of measures (e.g., internal consistency);</w:t>
      </w:r>
    </w:p>
    <w:p w14:paraId="3C37507F" w14:textId="28AD102C" w:rsidR="00306E2F" w:rsidRPr="00306E2F" w:rsidRDefault="00306E2F" w:rsidP="00306E2F">
      <w:pPr>
        <w:numPr>
          <w:ilvl w:val="0"/>
          <w:numId w:val="1"/>
        </w:numPr>
        <w:rPr>
          <w:lang w:val="en-US"/>
        </w:rPr>
      </w:pPr>
      <w:r w:rsidRPr="00306E2F">
        <w:rPr>
          <w:lang w:val="en-US"/>
        </w:rPr>
        <w:t xml:space="preserve">report basic descriptive statistics of all variables that are used in the analyses (i.e. the </w:t>
      </w:r>
      <w:r w:rsidR="00B152EE">
        <w:rPr>
          <w:lang w:val="en-US"/>
        </w:rPr>
        <w:t>sample size</w:t>
      </w:r>
      <w:r w:rsidRPr="00306E2F">
        <w:rPr>
          <w:lang w:val="en-US"/>
        </w:rPr>
        <w:t xml:space="preserve">, </w:t>
      </w:r>
      <w:r w:rsidR="00B152EE">
        <w:rPr>
          <w:lang w:val="en-US"/>
        </w:rPr>
        <w:t>variable means</w:t>
      </w:r>
      <w:r w:rsidRPr="00306E2F">
        <w:rPr>
          <w:lang w:val="en-US"/>
        </w:rPr>
        <w:t>, standard deviations</w:t>
      </w:r>
      <w:r w:rsidR="00B152EE">
        <w:rPr>
          <w:lang w:val="en-US"/>
        </w:rPr>
        <w:t>, and intercorrelations</w:t>
      </w:r>
      <w:r w:rsidRPr="00306E2F">
        <w:rPr>
          <w:lang w:val="en-US"/>
        </w:rPr>
        <w:t>); this must be done for the total sample and each subgroup (e.g., cells in experimental designs).</w:t>
      </w:r>
    </w:p>
    <w:p w14:paraId="3117EB15" w14:textId="700C6B43" w:rsidR="00306E2F" w:rsidRPr="00306E2F" w:rsidRDefault="00306E2F" w:rsidP="00306E2F">
      <w:pPr>
        <w:numPr>
          <w:ilvl w:val="0"/>
          <w:numId w:val="1"/>
        </w:numPr>
        <w:rPr>
          <w:lang w:val="en-US"/>
        </w:rPr>
      </w:pPr>
      <w:r w:rsidRPr="00306E2F">
        <w:rPr>
          <w:lang w:val="en-US"/>
        </w:rPr>
        <w:t>if using inferential tests: report all exact p values</w:t>
      </w:r>
      <w:r w:rsidR="00B152EE">
        <w:rPr>
          <w:lang w:val="en-US"/>
        </w:rPr>
        <w:t xml:space="preserve"> and </w:t>
      </w:r>
      <w:r w:rsidRPr="00306E2F">
        <w:rPr>
          <w:lang w:val="en-US"/>
        </w:rPr>
        <w:t>effect sizes.</w:t>
      </w:r>
      <w:r w:rsidRPr="00306E2F">
        <w:rPr>
          <w:lang w:val="en-US"/>
        </w:rPr>
        <w:tab/>
      </w:r>
      <w:r w:rsidRPr="00306E2F">
        <w:rPr>
          <w:lang w:val="en-US"/>
        </w:rPr>
        <w:tab/>
        <w:t> </w:t>
      </w:r>
    </w:p>
    <w:p w14:paraId="7DA26163" w14:textId="66486ECA" w:rsidR="00306E2F" w:rsidRPr="00306E2F" w:rsidRDefault="00306E2F" w:rsidP="00306E2F">
      <w:pPr>
        <w:rPr>
          <w:lang w:val="en-US"/>
        </w:rPr>
      </w:pPr>
      <w:r w:rsidRPr="00306E2F">
        <w:rPr>
          <w:lang w:val="en-US"/>
        </w:rPr>
        <w:t xml:space="preserve">Authors who present </w:t>
      </w:r>
      <w:r w:rsidRPr="00306E2F">
        <w:rPr>
          <w:b/>
          <w:bCs/>
          <w:lang w:val="en-US"/>
        </w:rPr>
        <w:t xml:space="preserve">qualitative research </w:t>
      </w:r>
      <w:r w:rsidRPr="00306E2F">
        <w:rPr>
          <w:lang w:val="en-US"/>
        </w:rPr>
        <w:t>(</w:t>
      </w:r>
      <w:hyperlink r:id="rId16" w:history="1">
        <w:r w:rsidRPr="00306E2F">
          <w:rPr>
            <w:rStyle w:val="Hyperlink"/>
            <w:lang w:val="en-US"/>
          </w:rPr>
          <w:t>https://apastyle.apa.org/jars/qual-table-1.pdf</w:t>
        </w:r>
      </w:hyperlink>
      <w:r w:rsidRPr="00306E2F">
        <w:rPr>
          <w:lang w:val="en-US"/>
        </w:rPr>
        <w:t xml:space="preserve">) </w:t>
      </w:r>
      <w:r w:rsidR="00B152EE">
        <w:rPr>
          <w:lang w:val="en-US"/>
        </w:rPr>
        <w:t>are required to</w:t>
      </w:r>
      <w:r w:rsidRPr="00306E2F">
        <w:rPr>
          <w:lang w:val="en-US"/>
        </w:rPr>
        <w:t>: </w:t>
      </w:r>
    </w:p>
    <w:p w14:paraId="597F0E38" w14:textId="324DFF41" w:rsidR="00306E2F" w:rsidRPr="00306E2F" w:rsidRDefault="00306E2F" w:rsidP="00306E2F">
      <w:pPr>
        <w:numPr>
          <w:ilvl w:val="0"/>
          <w:numId w:val="2"/>
        </w:numPr>
        <w:rPr>
          <w:lang w:val="en-US"/>
        </w:rPr>
      </w:pPr>
      <w:r w:rsidRPr="00306E2F">
        <w:rPr>
          <w:lang w:val="en-US"/>
        </w:rPr>
        <w:t>provide the general context for the study (when data were collected, sites of data collection). If relevant for the study, this may include further information (e.g., geographical / historical / cultural information; power structure; norms; economic conditions; researchers’ perspectives)</w:t>
      </w:r>
      <w:r w:rsidR="008660A3">
        <w:rPr>
          <w:lang w:val="en-US"/>
        </w:rPr>
        <w:t>;</w:t>
      </w:r>
    </w:p>
    <w:p w14:paraId="7A5172E6" w14:textId="16144330" w:rsidR="00306E2F" w:rsidRPr="00306E2F" w:rsidRDefault="00306E2F" w:rsidP="00306E2F">
      <w:pPr>
        <w:numPr>
          <w:ilvl w:val="0"/>
          <w:numId w:val="2"/>
        </w:numPr>
        <w:rPr>
          <w:lang w:val="en-US"/>
        </w:rPr>
      </w:pPr>
      <w:r w:rsidRPr="00306E2F">
        <w:rPr>
          <w:lang w:val="en-US"/>
        </w:rPr>
        <w:lastRenderedPageBreak/>
        <w:t xml:space="preserve">Provide a rationale for how </w:t>
      </w:r>
      <w:r w:rsidR="00B152EE">
        <w:rPr>
          <w:lang w:val="en-US"/>
        </w:rPr>
        <w:t>the sample was</w:t>
      </w:r>
      <w:r w:rsidRPr="00306E2F">
        <w:rPr>
          <w:lang w:val="en-US"/>
        </w:rPr>
        <w:t xml:space="preserve"> recruited (e.g., face-to-face, email) and selected (e.g., purposive or convenience sampling);</w:t>
      </w:r>
    </w:p>
    <w:p w14:paraId="21B1EBBA" w14:textId="77777777" w:rsidR="00306E2F" w:rsidRPr="00306E2F" w:rsidRDefault="00306E2F" w:rsidP="00306E2F">
      <w:pPr>
        <w:numPr>
          <w:ilvl w:val="0"/>
          <w:numId w:val="2"/>
        </w:numPr>
        <w:rPr>
          <w:lang w:val="en-US"/>
        </w:rPr>
      </w:pPr>
      <w:r w:rsidRPr="00306E2F">
        <w:rPr>
          <w:lang w:val="en-US"/>
        </w:rPr>
        <w:t>describe the rationale for decision to halt data collection (e.g., saturation);</w:t>
      </w:r>
    </w:p>
    <w:p w14:paraId="41ACEFF3" w14:textId="7130265B" w:rsidR="00306E2F" w:rsidRPr="00306E2F" w:rsidRDefault="00306E2F" w:rsidP="00306E2F">
      <w:pPr>
        <w:numPr>
          <w:ilvl w:val="0"/>
          <w:numId w:val="2"/>
        </w:numPr>
        <w:rPr>
          <w:lang w:val="en-US"/>
        </w:rPr>
      </w:pPr>
      <w:r w:rsidRPr="00306E2F">
        <w:rPr>
          <w:lang w:val="en-US"/>
        </w:rPr>
        <w:t>report key details about the data collection process (form of data collection such as interviews, questionnaires, media, observation; interview guide, duration, extensiveness of engagement);</w:t>
      </w:r>
    </w:p>
    <w:p w14:paraId="227E0BA8" w14:textId="77777777" w:rsidR="00306E2F" w:rsidRPr="00306E2F" w:rsidRDefault="00306E2F" w:rsidP="00306E2F">
      <w:pPr>
        <w:numPr>
          <w:ilvl w:val="0"/>
          <w:numId w:val="2"/>
        </w:numPr>
        <w:rPr>
          <w:lang w:val="en-US"/>
        </w:rPr>
      </w:pPr>
      <w:r w:rsidRPr="00306E2F">
        <w:rPr>
          <w:lang w:val="en-US"/>
        </w:rPr>
        <w:t>describe data audio/visual recording methods, field notes, or transcription processes used;</w:t>
      </w:r>
    </w:p>
    <w:p w14:paraId="5891DF5B" w14:textId="77777777" w:rsidR="00306E2F" w:rsidRPr="00306E2F" w:rsidRDefault="00306E2F" w:rsidP="00306E2F">
      <w:pPr>
        <w:numPr>
          <w:ilvl w:val="0"/>
          <w:numId w:val="2"/>
        </w:numPr>
        <w:rPr>
          <w:lang w:val="en-US"/>
        </w:rPr>
      </w:pPr>
      <w:r w:rsidRPr="00306E2F">
        <w:rPr>
          <w:lang w:val="en-US"/>
        </w:rPr>
        <w:t>report key details for the data analysis process (analytic process, choices in relation to the study goals, coding strategy);</w:t>
      </w:r>
    </w:p>
    <w:p w14:paraId="6F329028" w14:textId="20C1D6E3" w:rsidR="00306E2F" w:rsidRPr="00306E2F" w:rsidRDefault="00306E2F" w:rsidP="00306E2F">
      <w:pPr>
        <w:numPr>
          <w:ilvl w:val="0"/>
          <w:numId w:val="2"/>
        </w:numPr>
        <w:rPr>
          <w:lang w:val="en-US"/>
        </w:rPr>
      </w:pPr>
      <w:r w:rsidRPr="00306E2F">
        <w:rPr>
          <w:lang w:val="en-US"/>
        </w:rPr>
        <w:t>demonstrate that findings are grounded in the evidence (e.g., using appropriate and clear quotes, excerpts, or descriptions)</w:t>
      </w:r>
      <w:r w:rsidR="008660A3">
        <w:rPr>
          <w:lang w:val="en-US"/>
        </w:rPr>
        <w:t>.</w:t>
      </w:r>
    </w:p>
    <w:p w14:paraId="01D1302B" w14:textId="5A22DC4B" w:rsidR="00306E2F" w:rsidRPr="00306E2F" w:rsidRDefault="00306E2F" w:rsidP="00306E2F">
      <w:pPr>
        <w:rPr>
          <w:lang w:val="en-US"/>
        </w:rPr>
      </w:pPr>
      <w:r w:rsidRPr="00306E2F">
        <w:rPr>
          <w:lang w:val="en-US"/>
        </w:rPr>
        <w:t xml:space="preserve">Authors of </w:t>
      </w:r>
      <w:r w:rsidRPr="00306E2F">
        <w:rPr>
          <w:b/>
          <w:bCs/>
          <w:lang w:val="en-US"/>
        </w:rPr>
        <w:t xml:space="preserve">mixed methods </w:t>
      </w:r>
      <w:r w:rsidRPr="00306E2F">
        <w:rPr>
          <w:lang w:val="en-US"/>
        </w:rPr>
        <w:t>articles (</w:t>
      </w:r>
      <w:hyperlink r:id="rId17" w:history="1">
        <w:r w:rsidR="00B152EE" w:rsidRPr="00306E2F">
          <w:rPr>
            <w:rStyle w:val="Hyperlink"/>
            <w:lang w:val="en-US"/>
          </w:rPr>
          <w:t>https://apastyle.apa.org/jars/mixed-table-1.pdf</w:t>
        </w:r>
      </w:hyperlink>
      <w:r w:rsidRPr="00306E2F">
        <w:rPr>
          <w:lang w:val="en-US"/>
        </w:rPr>
        <w:t>) should additionally:</w:t>
      </w:r>
    </w:p>
    <w:p w14:paraId="513188CF" w14:textId="77777777" w:rsidR="00306E2F" w:rsidRPr="00306E2F" w:rsidRDefault="00306E2F" w:rsidP="00306E2F">
      <w:pPr>
        <w:numPr>
          <w:ilvl w:val="0"/>
          <w:numId w:val="3"/>
        </w:numPr>
        <w:rPr>
          <w:lang w:val="en-US"/>
        </w:rPr>
      </w:pPr>
      <w:r w:rsidRPr="00306E2F">
        <w:rPr>
          <w:lang w:val="en-US"/>
        </w:rPr>
        <w:t>Methods section: Describe the type of mixed methods design (e.g., convergent design, explanatory sequential design, and exploratory sequential design) used and define it using a major reference in the field.</w:t>
      </w:r>
    </w:p>
    <w:p w14:paraId="745A46F6" w14:textId="77777777" w:rsidR="00306E2F" w:rsidRPr="00306E2F" w:rsidRDefault="00306E2F" w:rsidP="00306E2F">
      <w:pPr>
        <w:numPr>
          <w:ilvl w:val="0"/>
          <w:numId w:val="3"/>
        </w:numPr>
        <w:rPr>
          <w:lang w:val="en-US"/>
        </w:rPr>
      </w:pPr>
      <w:r w:rsidRPr="00306E2F">
        <w:rPr>
          <w:lang w:val="en-US"/>
        </w:rPr>
        <w:t>Methods section: Provide a rationale or justification for the need to collect both qualitative and quantitative data and the added value of integrating the results (findings) from the two databases.</w:t>
      </w:r>
    </w:p>
    <w:p w14:paraId="46615370" w14:textId="687F64D7" w:rsidR="00306E2F" w:rsidRPr="00306E2F" w:rsidRDefault="00306E2F" w:rsidP="00306E2F">
      <w:pPr>
        <w:numPr>
          <w:ilvl w:val="0"/>
          <w:numId w:val="3"/>
        </w:numPr>
        <w:rPr>
          <w:lang w:val="en-US"/>
        </w:rPr>
      </w:pPr>
      <w:r w:rsidRPr="00306E2F">
        <w:rPr>
          <w:lang w:val="en-US"/>
        </w:rPr>
        <w:t>Methods and Results section: Devote separate sections to each analysis (quantitative, qualitative, mixed)</w:t>
      </w:r>
      <w:r w:rsidR="008660A3">
        <w:rPr>
          <w:lang w:val="en-US"/>
        </w:rPr>
        <w:t>.</w:t>
      </w:r>
    </w:p>
    <w:p w14:paraId="1ECAC422" w14:textId="77777777" w:rsidR="00306E2F" w:rsidRPr="00306E2F" w:rsidRDefault="00306E2F" w:rsidP="00306E2F">
      <w:pPr>
        <w:numPr>
          <w:ilvl w:val="0"/>
          <w:numId w:val="3"/>
        </w:numPr>
        <w:rPr>
          <w:lang w:val="en-US"/>
        </w:rPr>
      </w:pPr>
      <w:r w:rsidRPr="00306E2F">
        <w:rPr>
          <w:lang w:val="en-US"/>
        </w:rPr>
        <w:t>Results section: Indicate how the qualitative and quantitative results were “mixed” or integrated (e.g., discussion; tables of joint displays; graphs).</w:t>
      </w:r>
    </w:p>
    <w:p w14:paraId="63D31B06" w14:textId="77777777" w:rsidR="00306E2F" w:rsidRPr="00306E2F" w:rsidRDefault="00306E2F" w:rsidP="00306E2F">
      <w:pPr>
        <w:numPr>
          <w:ilvl w:val="0"/>
          <w:numId w:val="3"/>
        </w:numPr>
        <w:rPr>
          <w:lang w:val="en-US"/>
        </w:rPr>
      </w:pPr>
      <w:r w:rsidRPr="00306E2F">
        <w:rPr>
          <w:lang w:val="en-US"/>
        </w:rPr>
        <w:lastRenderedPageBreak/>
        <w:t>All sections should mirror the type of mixed methods design in terms of sequence (i.e., whether quantitative strand or qualitative strand comes first; if both are gathered at the same time, either qualitative findings or quantitative results could be presented first).</w:t>
      </w:r>
    </w:p>
    <w:p w14:paraId="34C0AABE" w14:textId="501D59A7" w:rsidR="00306E2F" w:rsidRPr="00306E2F" w:rsidRDefault="00306E2F" w:rsidP="00306E2F">
      <w:pPr>
        <w:rPr>
          <w:lang w:val="en-US"/>
        </w:rPr>
      </w:pPr>
      <w:r w:rsidRPr="00306E2F">
        <w:rPr>
          <w:lang w:val="en-US"/>
        </w:rPr>
        <w:t xml:space="preserve">At manuscript submission, authors must confirm that they followed these standards. The journal, or an entity acting on behalf of the journal, will verify that the appropriate standards were adopted and followed. Failure to follow </w:t>
      </w:r>
      <w:r w:rsidR="00C8394E">
        <w:rPr>
          <w:lang w:val="en-US"/>
        </w:rPr>
        <w:t>them</w:t>
      </w:r>
      <w:r w:rsidRPr="00306E2F">
        <w:rPr>
          <w:lang w:val="en-US"/>
        </w:rPr>
        <w:t xml:space="preserve"> may result in the paper not being published. </w:t>
      </w:r>
    </w:p>
    <w:p w14:paraId="35B27E0F" w14:textId="48BE647B" w:rsidR="00306E2F" w:rsidRDefault="00306E2F" w:rsidP="00306E2F">
      <w:pPr>
        <w:rPr>
          <w:lang w:val="en-US"/>
        </w:rPr>
      </w:pPr>
      <w:r w:rsidRPr="00306E2F">
        <w:rPr>
          <w:lang w:val="en-US"/>
        </w:rPr>
        <w:t xml:space="preserve">We </w:t>
      </w:r>
      <w:r w:rsidR="00B152EE" w:rsidRPr="00306E2F">
        <w:rPr>
          <w:lang w:val="en-US"/>
        </w:rPr>
        <w:t>realize</w:t>
      </w:r>
      <w:r w:rsidRPr="00306E2F">
        <w:rPr>
          <w:lang w:val="en-US"/>
        </w:rPr>
        <w:t xml:space="preserve"> that these requirements may not be applicable to all research designs and studies. If you believe your study should be exempted from a reporting requirement or if you believe that a different standard is more suitable (see </w:t>
      </w:r>
      <w:hyperlink r:id="rId18" w:history="1">
        <w:r w:rsidRPr="00306E2F">
          <w:rPr>
            <w:rStyle w:val="Hyperlink"/>
            <w:lang w:val="en-US"/>
          </w:rPr>
          <w:t>https://apastyle.apa.org/jars/jars-quant-decision-flowchart.pdf</w:t>
        </w:r>
      </w:hyperlink>
      <w:r w:rsidRPr="00306E2F">
        <w:rPr>
          <w:lang w:val="en-US"/>
        </w:rPr>
        <w:t>), please state this in the Online Submission Form</w:t>
      </w:r>
      <w:r w:rsidR="00B152EE">
        <w:rPr>
          <w:lang w:val="en-US"/>
        </w:rPr>
        <w:t>.</w:t>
      </w:r>
    </w:p>
    <w:p w14:paraId="49382C52" w14:textId="77777777" w:rsidR="008660A3" w:rsidRDefault="008660A3" w:rsidP="008660A3">
      <w:pPr>
        <w:pBdr>
          <w:bottom w:val="single" w:sz="8" w:space="1" w:color="auto"/>
        </w:pBdr>
        <w:rPr>
          <w:lang w:val="en-US"/>
        </w:rPr>
      </w:pPr>
    </w:p>
    <w:p w14:paraId="2F807866" w14:textId="77777777" w:rsidR="008660A3" w:rsidRPr="00306E2F" w:rsidRDefault="008660A3" w:rsidP="00306E2F">
      <w:pPr>
        <w:rPr>
          <w:lang w:val="en-US"/>
        </w:rPr>
      </w:pPr>
    </w:p>
    <w:p w14:paraId="540D6280" w14:textId="32776E8B" w:rsidR="00E64393" w:rsidRDefault="008660A3" w:rsidP="008660A3">
      <w:pPr>
        <w:pStyle w:val="berschrift1"/>
        <w:rPr>
          <w:lang w:val="en-US"/>
        </w:rPr>
      </w:pPr>
      <w:r>
        <w:rPr>
          <w:lang w:val="en-US"/>
        </w:rPr>
        <w:t>References</w:t>
      </w:r>
    </w:p>
    <w:p w14:paraId="24E70204" w14:textId="05C7030C" w:rsidR="008660A3" w:rsidRDefault="008660A3" w:rsidP="008660A3">
      <w:pPr>
        <w:ind w:firstLine="0"/>
        <w:rPr>
          <w:lang w:val="en-US"/>
        </w:rPr>
      </w:pPr>
      <w:r>
        <w:rPr>
          <w:lang w:val="en-US"/>
        </w:rPr>
        <w:t>Insert references here. Use APA Style (7</w:t>
      </w:r>
      <w:r w:rsidRPr="008660A3">
        <w:rPr>
          <w:vertAlign w:val="superscript"/>
          <w:lang w:val="en-US"/>
        </w:rPr>
        <w:t>th</w:t>
      </w:r>
      <w:r>
        <w:rPr>
          <w:lang w:val="en-US"/>
        </w:rPr>
        <w:t xml:space="preserve"> edition) as demonstrated below.</w:t>
      </w:r>
    </w:p>
    <w:p w14:paraId="6E5B16B7" w14:textId="77777777" w:rsidR="008660A3" w:rsidRDefault="008660A3" w:rsidP="008660A3">
      <w:pPr>
        <w:ind w:left="709" w:hanging="709"/>
        <w:rPr>
          <w:lang w:val="en-GB"/>
        </w:rPr>
      </w:pPr>
      <w:bookmarkStart w:id="0" w:name="_CTVL0011caa501120784a9593eb7877b3522b84"/>
      <w:bookmarkStart w:id="1" w:name="_CTVL0014bac01df1ef8465c8df7b867d3d1c9c0"/>
      <w:bookmarkStart w:id="2" w:name="_CTVL001e65ad68523714569a606154ed821041a"/>
      <w:r w:rsidRPr="008660A3">
        <w:rPr>
          <w:lang w:val="en-GB"/>
        </w:rPr>
        <w:t>Pekrun, R., &amp; Perry, R. P. (2014). Control-value theory of achievement emotions. In R. Pekrun &amp; L. Linnenbrink-Garcia (Eds.),</w:t>
      </w:r>
      <w:bookmarkEnd w:id="0"/>
      <w:r w:rsidRPr="008660A3">
        <w:rPr>
          <w:lang w:val="en-GB"/>
        </w:rPr>
        <w:t xml:space="preserve"> </w:t>
      </w:r>
      <w:r w:rsidRPr="008660A3">
        <w:rPr>
          <w:i/>
          <w:lang w:val="en-GB"/>
        </w:rPr>
        <w:t xml:space="preserve">International handbook of emotions in education </w:t>
      </w:r>
      <w:r w:rsidRPr="008660A3">
        <w:rPr>
          <w:lang w:val="en-GB"/>
        </w:rPr>
        <w:t>(pp. 120–141). Routledg</w:t>
      </w:r>
      <w:r>
        <w:rPr>
          <w:lang w:val="en-GB"/>
        </w:rPr>
        <w:t>e.</w:t>
      </w:r>
    </w:p>
    <w:p w14:paraId="674D9F14" w14:textId="2E28CD5C" w:rsidR="008660A3" w:rsidRDefault="008660A3" w:rsidP="008660A3">
      <w:pPr>
        <w:ind w:left="709" w:hanging="709"/>
        <w:rPr>
          <w:lang w:val="en-US"/>
        </w:rPr>
      </w:pPr>
      <w:r w:rsidRPr="00B55305">
        <w:rPr>
          <w:lang w:val="en-US"/>
        </w:rPr>
        <w:t xml:space="preserve">Preacher, K. J., Zhang, Z., &amp; Zyphur, M. J. (2016). </w:t>
      </w:r>
      <w:r w:rsidRPr="008660A3">
        <w:rPr>
          <w:lang w:val="en-GB"/>
        </w:rPr>
        <w:t>Multilevel structural equation models for assessing moderation within and across levels of analysis.</w:t>
      </w:r>
      <w:bookmarkEnd w:id="1"/>
      <w:r w:rsidRPr="008660A3">
        <w:rPr>
          <w:lang w:val="en-GB"/>
        </w:rPr>
        <w:t xml:space="preserve"> </w:t>
      </w:r>
      <w:r w:rsidRPr="008660A3">
        <w:rPr>
          <w:i/>
          <w:lang w:val="en-US"/>
        </w:rPr>
        <w:t>Psychological Methods</w:t>
      </w:r>
      <w:r w:rsidRPr="008660A3">
        <w:rPr>
          <w:lang w:val="en-US"/>
        </w:rPr>
        <w:t xml:space="preserve">, </w:t>
      </w:r>
      <w:r w:rsidRPr="008660A3">
        <w:rPr>
          <w:i/>
          <w:lang w:val="en-US"/>
        </w:rPr>
        <w:t>21</w:t>
      </w:r>
      <w:r w:rsidRPr="008660A3">
        <w:rPr>
          <w:lang w:val="en-US"/>
        </w:rPr>
        <w:t>(2), 189–205. https://doi.org/10.1037/met0000052</w:t>
      </w:r>
    </w:p>
    <w:p w14:paraId="1769B968" w14:textId="69F93B02" w:rsidR="00B55305" w:rsidRDefault="008660A3" w:rsidP="008660A3">
      <w:pPr>
        <w:ind w:left="709" w:hanging="709"/>
        <w:rPr>
          <w:lang w:val="en-GB"/>
        </w:rPr>
      </w:pPr>
      <w:r w:rsidRPr="008660A3">
        <w:rPr>
          <w:lang w:val="en-GB"/>
        </w:rPr>
        <w:t>Siemsen, E., Roth, A., &amp; Oliveira, P. (2010). Common method bias in regression models with linear, quadratic, and interaction effects.</w:t>
      </w:r>
      <w:bookmarkEnd w:id="2"/>
      <w:r w:rsidRPr="008660A3">
        <w:rPr>
          <w:lang w:val="en-GB"/>
        </w:rPr>
        <w:t xml:space="preserve"> </w:t>
      </w:r>
      <w:r w:rsidRPr="008660A3">
        <w:rPr>
          <w:i/>
          <w:lang w:val="en-GB"/>
        </w:rPr>
        <w:t>Organizational Research Methods</w:t>
      </w:r>
      <w:r w:rsidRPr="008660A3">
        <w:rPr>
          <w:lang w:val="en-GB"/>
        </w:rPr>
        <w:t xml:space="preserve">, </w:t>
      </w:r>
      <w:r w:rsidRPr="008660A3">
        <w:rPr>
          <w:i/>
          <w:lang w:val="en-GB"/>
        </w:rPr>
        <w:t>13</w:t>
      </w:r>
      <w:r w:rsidRPr="008660A3">
        <w:rPr>
          <w:lang w:val="en-GB"/>
        </w:rPr>
        <w:t>(3), 456–476. https://doi.org/10.1177/1094428109351241</w:t>
      </w:r>
      <w:r w:rsidR="00B55305">
        <w:rPr>
          <w:lang w:val="en-GB"/>
        </w:rPr>
        <w:br w:type="page"/>
      </w:r>
    </w:p>
    <w:p w14:paraId="4B5A18AA" w14:textId="30B568BE" w:rsidR="00B55305" w:rsidRPr="00B55305" w:rsidRDefault="00B55305" w:rsidP="00B55305">
      <w:pPr>
        <w:pStyle w:val="berschrift1"/>
        <w:rPr>
          <w:lang w:val="en-US"/>
        </w:rPr>
      </w:pPr>
      <w:r w:rsidRPr="00B55305">
        <w:rPr>
          <w:lang w:val="en-US"/>
        </w:rPr>
        <w:lastRenderedPageBreak/>
        <w:t>Electronic Supplementary Materials (E</w:t>
      </w:r>
      <w:r w:rsidR="004C54A8">
        <w:rPr>
          <w:lang w:val="en-US"/>
        </w:rPr>
        <w:t>SM</w:t>
      </w:r>
      <w:r w:rsidRPr="00B55305">
        <w:rPr>
          <w:lang w:val="en-US"/>
        </w:rPr>
        <w:t>)</w:t>
      </w:r>
    </w:p>
    <w:p w14:paraId="3D69832B" w14:textId="2AF7649E" w:rsidR="00B55305" w:rsidRPr="00B55305" w:rsidRDefault="00B55305" w:rsidP="00B55305">
      <w:pPr>
        <w:rPr>
          <w:lang w:val="en-US"/>
        </w:rPr>
      </w:pPr>
      <w:r w:rsidRPr="00B55305">
        <w:rPr>
          <w:lang w:val="en-US"/>
        </w:rPr>
        <w:t>Authors may submit analysis scripts, and other materials for manuscripts that involve new data as Electronic Supplementary Materials (ESM). ESM contains additional i</w:t>
      </w:r>
      <w:r>
        <w:rPr>
          <w:lang w:val="en-US"/>
        </w:rPr>
        <w:t>nformation</w:t>
      </w:r>
      <w:r w:rsidRPr="00B55305">
        <w:rPr>
          <w:lang w:val="en-US"/>
        </w:rPr>
        <w:t xml:space="preserve"> that </w:t>
      </w:r>
      <w:r>
        <w:rPr>
          <w:lang w:val="en-US"/>
        </w:rPr>
        <w:t>is</w:t>
      </w:r>
      <w:r w:rsidRPr="00B55305">
        <w:rPr>
          <w:lang w:val="en-US"/>
        </w:rPr>
        <w:t xml:space="preserve"> not essential for the reader’s understanding in the full text but provide additional insights (e.g., </w:t>
      </w:r>
      <w:r>
        <w:rPr>
          <w:lang w:val="en-US"/>
        </w:rPr>
        <w:t>exploratory analyses, pilot studies</w:t>
      </w:r>
      <w:r w:rsidRPr="00B55305">
        <w:rPr>
          <w:lang w:val="en-US"/>
        </w:rPr>
        <w:t xml:space="preserve">). </w:t>
      </w:r>
      <w:r w:rsidRPr="004C54A8">
        <w:rPr>
          <w:b/>
          <w:bCs/>
          <w:lang w:val="en-US"/>
        </w:rPr>
        <w:t>ESM is not included in the word count. </w:t>
      </w:r>
    </w:p>
    <w:p w14:paraId="07682D58" w14:textId="7B0A3557" w:rsidR="00E64393" w:rsidRPr="00B55305" w:rsidRDefault="00B55305" w:rsidP="00B55305">
      <w:pPr>
        <w:rPr>
          <w:lang w:val="en-US"/>
        </w:rPr>
      </w:pPr>
      <w:r w:rsidRPr="00B55305">
        <w:rPr>
          <w:lang w:val="en-US"/>
        </w:rPr>
        <w:t xml:space="preserve">All ESM will be published under a </w:t>
      </w:r>
      <w:hyperlink r:id="rId19" w:history="1">
        <w:r w:rsidRPr="00B55305">
          <w:rPr>
            <w:rStyle w:val="Hyperlink"/>
            <w:lang w:val="en-US"/>
          </w:rPr>
          <w:t>CC-BY lic</w:t>
        </w:r>
        <w:bookmarkStart w:id="3" w:name="_GoBack"/>
        <w:bookmarkEnd w:id="3"/>
        <w:r w:rsidRPr="00B55305">
          <w:rPr>
            <w:rStyle w:val="Hyperlink"/>
            <w:lang w:val="en-US"/>
          </w:rPr>
          <w:t>en</w:t>
        </w:r>
        <w:r w:rsidR="00B965A9">
          <w:rPr>
            <w:rStyle w:val="Hyperlink"/>
            <w:lang w:val="en-US"/>
          </w:rPr>
          <w:t>s</w:t>
        </w:r>
        <w:r w:rsidRPr="00B55305">
          <w:rPr>
            <w:rStyle w:val="Hyperlink"/>
            <w:lang w:val="en-US"/>
          </w:rPr>
          <w:t>e</w:t>
        </w:r>
      </w:hyperlink>
      <w:r w:rsidRPr="00B55305">
        <w:rPr>
          <w:lang w:val="en-US"/>
        </w:rPr>
        <w:t>, meaning that authors grant others permission to use the ESM in whole or in part provided that the original work is properly cited. ESM will be published online as received from the author(s). They will not be checked for completeness and not copy edited or tested. The responsibility for the content and functionality remains entirely with the author(s).</w:t>
      </w:r>
    </w:p>
    <w:sectPr w:rsidR="00E64393" w:rsidRPr="00B55305" w:rsidSect="00A41915">
      <w:pgSz w:w="12240" w:h="15840" w:code="1"/>
      <w:pgMar w:top="1440"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2E6BE" w14:textId="77777777" w:rsidR="003D7828" w:rsidRDefault="003D7828" w:rsidP="00201A07">
      <w:pPr>
        <w:spacing w:line="240" w:lineRule="auto"/>
      </w:pPr>
      <w:r>
        <w:separator/>
      </w:r>
    </w:p>
  </w:endnote>
  <w:endnote w:type="continuationSeparator" w:id="0">
    <w:p w14:paraId="4D197D98" w14:textId="77777777" w:rsidR="003D7828" w:rsidRDefault="003D7828" w:rsidP="00201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CA2" w14:textId="77777777" w:rsidR="00D72AE2" w:rsidRDefault="00D72A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1185B" w14:textId="77777777" w:rsidR="00D72AE2" w:rsidRDefault="00D72A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6CBC" w14:textId="77777777" w:rsidR="00D72AE2" w:rsidRDefault="00D72A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FB510" w14:textId="77777777" w:rsidR="003D7828" w:rsidRDefault="003D7828" w:rsidP="00201A07">
      <w:pPr>
        <w:spacing w:line="240" w:lineRule="auto"/>
      </w:pPr>
      <w:r>
        <w:separator/>
      </w:r>
    </w:p>
  </w:footnote>
  <w:footnote w:type="continuationSeparator" w:id="0">
    <w:p w14:paraId="2BDC401A" w14:textId="77777777" w:rsidR="003D7828" w:rsidRDefault="003D7828" w:rsidP="00201A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3931" w14:textId="77777777" w:rsidR="00D72AE2" w:rsidRDefault="00D72A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2F34" w14:textId="705A24BA" w:rsidR="00D72AE2" w:rsidRDefault="003F11E7" w:rsidP="0077028B">
    <w:pPr>
      <w:pStyle w:val="Kopfzeile"/>
      <w:jc w:val="right"/>
    </w:pPr>
    <w:r>
      <w:rPr>
        <w:rFonts w:cs="Times New Roman"/>
        <w:noProof/>
        <w:szCs w:val="24"/>
        <w:lang w:eastAsia="de-DE"/>
      </w:rPr>
      <mc:AlternateContent>
        <mc:Choice Requires="wps">
          <w:drawing>
            <wp:anchor distT="0" distB="0" distL="114300" distR="114300" simplePos="0" relativeHeight="251666432" behindDoc="0" locked="0" layoutInCell="0" allowOverlap="1" wp14:anchorId="41700C54" wp14:editId="0295C7DD">
              <wp:simplePos x="0" y="0"/>
              <wp:positionH relativeFrom="margin">
                <wp:posOffset>0</wp:posOffset>
              </wp:positionH>
              <wp:positionV relativeFrom="topMargin">
                <wp:posOffset>449580</wp:posOffset>
              </wp:positionV>
              <wp:extent cx="5638800" cy="170815"/>
              <wp:effectExtent l="0" t="0" r="0" b="0"/>
              <wp:wrapNone/>
              <wp:docPr id="294183134" name="Textfel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70815"/>
                      </a:xfrm>
                      <a:prstGeom prst="rect">
                        <a:avLst/>
                      </a:prstGeom>
                      <a:noFill/>
                    </wps:spPr>
                    <wps:txbx>
                      <w:txbxContent>
                        <w:p w14:paraId="60B7ACB4" w14:textId="77777777" w:rsidR="003F11E7" w:rsidRDefault="003F11E7" w:rsidP="003F11E7">
                          <w:pPr>
                            <w:spacing w:line="240" w:lineRule="auto"/>
                            <w:ind w:firstLine="0"/>
                            <w:rPr>
                              <w:rFonts w:cs="Times New Roman"/>
                              <w:caps/>
                              <w:szCs w:val="24"/>
                              <w:lang w:val="en-US"/>
                            </w:rPr>
                          </w:pPr>
                          <w:r>
                            <w:rPr>
                              <w:rFonts w:cs="Times New Roman"/>
                              <w:caps/>
                              <w:szCs w:val="24"/>
                              <w:lang w:val="en-US"/>
                            </w:rPr>
                            <w:t>ADD rUNNING HEAD (no more than 60 characteers)</w:t>
                          </w:r>
                        </w:p>
                      </w:txbxContent>
                    </wps:txbx>
                    <wps:bodyPr rot="0" vert="horz" wrap="square" lIns="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1700C54" id="Textfeld 7" o:spid="_x0000_s1026" style="position:absolute;left:0;text-align:left;margin-left:0;margin-top:35.4pt;width:444pt;height:13.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5pvQEAAF4DAAAOAAAAZHJzL2Uyb0RvYy54bWysU9uO0zAQfUfiHyy/0yTL7lKipivEqghp&#10;YZEWPsBxnMYi8ZgZt0n5esZO00Xwhnix5ubjM2fGm7tp6MXRIFlwlSxWuRTGaWis21fy29fdq7UU&#10;FJRrVA/OVPJkSN5tX77YjL40V9BB3xgUDOKoHH0luxB8mWWkOzMoWoE3jpMt4KACu7jPGlQjow99&#10;dpXnt9kI2HgEbYg4ej8n5Tbht63R4bFtyQTRV5K5hXRiOut4ZtuNKveofGf1mYb6BxaDso4fvUDd&#10;q6DEAe1fUIPVCARtWGkYMmhbq03qgbsp8j+6eeqUN6kXFof8RSb6f7D68/HJf8FInfwD6O/EimSj&#10;p/KSiQ5xjajHT9DwDNUhQGp2anGIN7kNMSVNTxdNzRSE5uDN7ev1OmfpNeeKN/m6uImiZ6pcbnuk&#10;8MHAIKJRSeSZJXR1fKAwly4l8TEHO9v3C8tILA6byjDVE0ejWUNzYr4I87h5PdnoAH9KMfKoK0k/&#10;DgqNFP1Hx1rGvVgMTMbb4vqao/USVU7z9UrqgFLMzvswb9HBo913jF8k0uTfsTo7m4g/czlrykNM&#10;rZ8XLm7J736qev4W218AAAD//wMAUEsDBBQABgAIAAAAIQAfbgGR3AAAAAYBAAAPAAAAZHJzL2Rv&#10;d25yZXYueG1sTI/NTsMwEITvSLyDtUjcqF0O5Ic4ValAcOFACQduTrxNosbrKHab8PYsJ3rcmdHM&#10;t8VmcYM44xR6TxrWKwUCqfG2p1ZD9flyl4II0ZA1gyfU8IMBNuX1VWFy62f6wPM+toJLKORGQxfj&#10;mEsZmg6dCSs/IrF38JMzkc+plXYyM5e7Qd4r9SCd6YkXOjPirsPmuD85DXVaVeunrFW796/t8zfN&#10;WXh7tVrf3izbRxARl/gfhj98RoeSmWp/IhvEoIEfiRoSxfzspmnKQq0hSxKQZSEv8ctfAAAA//8D&#10;AFBLAQItABQABgAIAAAAIQC2gziS/gAAAOEBAAATAAAAAAAAAAAAAAAAAAAAAABbQ29udGVudF9U&#10;eXBlc10ueG1sUEsBAi0AFAAGAAgAAAAhADj9If/WAAAAlAEAAAsAAAAAAAAAAAAAAAAALwEAAF9y&#10;ZWxzLy5yZWxzUEsBAi0AFAAGAAgAAAAhAJDqrmm9AQAAXgMAAA4AAAAAAAAAAAAAAAAALgIAAGRy&#10;cy9lMm9Eb2MueG1sUEsBAi0AFAAGAAgAAAAhAB9uAZHcAAAABgEAAA8AAAAAAAAAAAAAAAAAFwQA&#10;AGRycy9kb3ducmV2LnhtbFBLBQYAAAAABAAEAPMAAAAgBQAAAAA=&#10;" o:allowincell="f" filled="f" stroked="f">
              <v:textbox style="mso-fit-shape-to-text:t" inset="0,0,,0">
                <w:txbxContent>
                  <w:p w14:paraId="60B7ACB4" w14:textId="77777777" w:rsidR="003F11E7" w:rsidRDefault="003F11E7" w:rsidP="003F11E7">
                    <w:pPr>
                      <w:spacing w:line="240" w:lineRule="auto"/>
                      <w:ind w:firstLine="0"/>
                      <w:rPr>
                        <w:rFonts w:cs="Times New Roman"/>
                        <w:caps/>
                        <w:szCs w:val="24"/>
                        <w:lang w:val="en-US"/>
                      </w:rPr>
                    </w:pPr>
                    <w:r>
                      <w:rPr>
                        <w:rFonts w:cs="Times New Roman"/>
                        <w:caps/>
                        <w:szCs w:val="24"/>
                        <w:lang w:val="en-US"/>
                      </w:rPr>
                      <w:t>ADD rUNNING HEAD (no more than 60 characteers)</w:t>
                    </w:r>
                  </w:p>
                </w:txbxContent>
              </v:textbox>
              <w10:wrap anchorx="margin" anchory="margin"/>
            </v:rect>
          </w:pict>
        </mc:Fallback>
      </mc:AlternateContent>
    </w:r>
    <w:sdt>
      <w:sdtPr>
        <w:id w:val="1393851641"/>
        <w:docPartObj>
          <w:docPartGallery w:val="Page Numbers (Top of Page)"/>
          <w:docPartUnique/>
        </w:docPartObj>
      </w:sdtPr>
      <w:sdtEndPr/>
      <w:sdtContent>
        <w:r w:rsidR="00D72AE2">
          <w:fldChar w:fldCharType="begin"/>
        </w:r>
        <w:r w:rsidR="00D72AE2">
          <w:instrText>PAGE   \* MERGEFORMAT</w:instrText>
        </w:r>
        <w:r w:rsidR="00D72AE2">
          <w:fldChar w:fldCharType="separate"/>
        </w:r>
        <w:r w:rsidR="00B965A9">
          <w:rPr>
            <w:noProof/>
          </w:rPr>
          <w:t>6</w:t>
        </w:r>
        <w:r w:rsidR="00D72AE2">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32B5" w14:textId="04E2FA16" w:rsidR="00245610" w:rsidRDefault="00245610" w:rsidP="00245610">
    <w:pPr>
      <w:pStyle w:val="Kopfzeile"/>
      <w:ind w:firstLine="0"/>
      <w:jc w:val="right"/>
    </w:pPr>
    <w:r>
      <w:rPr>
        <w:rFonts w:cs="Times New Roman"/>
        <w:noProof/>
        <w:szCs w:val="24"/>
        <w:lang w:eastAsia="de-DE"/>
      </w:rPr>
      <mc:AlternateContent>
        <mc:Choice Requires="wps">
          <w:drawing>
            <wp:anchor distT="0" distB="0" distL="114300" distR="114300" simplePos="0" relativeHeight="251668480" behindDoc="0" locked="0" layoutInCell="0" allowOverlap="1" wp14:anchorId="505F9118" wp14:editId="7D4E3283">
              <wp:simplePos x="0" y="0"/>
              <wp:positionH relativeFrom="margin">
                <wp:posOffset>0</wp:posOffset>
              </wp:positionH>
              <wp:positionV relativeFrom="topMargin">
                <wp:posOffset>449580</wp:posOffset>
              </wp:positionV>
              <wp:extent cx="5638800" cy="170815"/>
              <wp:effectExtent l="0" t="0" r="0" b="0"/>
              <wp:wrapNone/>
              <wp:docPr id="6" name="Textfel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70815"/>
                      </a:xfrm>
                      <a:prstGeom prst="rect">
                        <a:avLst/>
                      </a:prstGeom>
                      <a:noFill/>
                    </wps:spPr>
                    <wps:txbx>
                      <w:txbxContent>
                        <w:p w14:paraId="67F212E8" w14:textId="77777777" w:rsidR="00245610" w:rsidRDefault="00245610" w:rsidP="00245610">
                          <w:pPr>
                            <w:spacing w:line="240" w:lineRule="auto"/>
                            <w:ind w:firstLine="0"/>
                            <w:rPr>
                              <w:rFonts w:cs="Times New Roman"/>
                              <w:caps/>
                              <w:szCs w:val="24"/>
                              <w:lang w:val="en-US"/>
                            </w:rPr>
                          </w:pPr>
                          <w:r>
                            <w:rPr>
                              <w:rFonts w:cs="Times New Roman"/>
                              <w:caps/>
                              <w:szCs w:val="24"/>
                              <w:lang w:val="en-US"/>
                            </w:rPr>
                            <w:t>ADD rUNNING HEAD (no more than 50 characteers)</w:t>
                          </w:r>
                        </w:p>
                      </w:txbxContent>
                    </wps:txbx>
                    <wps:bodyPr rot="0" vert="horz" wrap="square" lIns="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05F9118" id="_x0000_s1027" style="position:absolute;left:0;text-align:left;margin-left:0;margin-top:35.4pt;width:444pt;height:13.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twQEAAGUDAAAOAAAAZHJzL2Uyb0RvYy54bWysU9uO0zAQfUfiHyy/0yTL7lKipivEqghp&#10;YZEWPsBxnMYi8ZgZt0n5esZO00Xwhnix5ubjM2fGm7tp6MXRIFlwlSxWuRTGaWis21fy29fdq7UU&#10;FJRrVA/OVPJkSN5tX77YjL40V9BB3xgUDOKoHH0luxB8mWWkOzMoWoE3jpMt4KACu7jPGlQjow99&#10;dpXnt9kI2HgEbYg4ej8n5Tbht63R4bFtyQTRV5K5hXRiOut4ZtuNKveofGf1mYb6BxaDso4fvUDd&#10;q6DEAe1fUIPVCARtWGkYMmhbq03qgbsp8j+6eeqUN6kXFof8RSb6f7D68/HJf8FInfwD6O/EimSj&#10;p/KSiQ5xjajHT9DwDNUhQGp2anGIN7kNMSVNTxdNzRSE5uDN7ev1OmfpNeeKN/m6uImiZ6pcbnuk&#10;8MHAIKJRSeSZJXR1fKAwly4l8TEHO9v3C8tILA6byjDVk7ANPxLxY6SG5sS0Eeap85ay0QH+lGLk&#10;iVeSfhwUGin6j44ljeuxGJiMt8X1NUfrJaqc5uuV1AGlmJ33YV6mg0e77xi/SNzJv2ORdjbxf+Zy&#10;lpZnmRQ4711clt/9VPX8O7a/AAAA//8DAFBLAwQUAAYACAAAACEAH24BkdwAAAAGAQAADwAAAGRy&#10;cy9kb3ducmV2LnhtbEyPzU7DMBCE70i8g7VI3KhdDuSHOFWpQHDhQAkHbk68TaLG6yh2m/D2LCd6&#10;3JnRzLfFZnGDOOMUek8a1isFAqnxtqdWQ/X5cpeCCNGQNYMn1PCDATbl9VVhcutn+sDzPraCSyjk&#10;RkMX45hLGZoOnQkrPyKxd/CTM5HPqZV2MjOXu0HeK/UgnemJFzoz4q7D5rg/OQ11WlXrp6xVu/ev&#10;7fM3zVl4e7Va394s20cQEZf4H4Y/fEaHkplqfyIbxKCBH4kaEsX87KZpykKtIUsSkGUhL/HLXwAA&#10;AP//AwBQSwECLQAUAAYACAAAACEAtoM4kv4AAADhAQAAEwAAAAAAAAAAAAAAAAAAAAAAW0NvbnRl&#10;bnRfVHlwZXNdLnhtbFBLAQItABQABgAIAAAAIQA4/SH/1gAAAJQBAAALAAAAAAAAAAAAAAAAAC8B&#10;AABfcmVscy8ucmVsc1BLAQItABQABgAIAAAAIQDA/VMtwQEAAGUDAAAOAAAAAAAAAAAAAAAAAC4C&#10;AABkcnMvZTJvRG9jLnhtbFBLAQItABQABgAIAAAAIQAfbgGR3AAAAAYBAAAPAAAAAAAAAAAAAAAA&#10;ABsEAABkcnMvZG93bnJldi54bWxQSwUGAAAAAAQABADzAAAAJAUAAAAA&#10;" o:allowincell="f" filled="f" stroked="f">
              <v:textbox style="mso-fit-shape-to-text:t" inset="0,0,,0">
                <w:txbxContent>
                  <w:p w14:paraId="67F212E8" w14:textId="77777777" w:rsidR="00245610" w:rsidRDefault="00245610" w:rsidP="00245610">
                    <w:pPr>
                      <w:spacing w:line="240" w:lineRule="auto"/>
                      <w:ind w:firstLine="0"/>
                      <w:rPr>
                        <w:rFonts w:cs="Times New Roman"/>
                        <w:caps/>
                        <w:szCs w:val="24"/>
                        <w:lang w:val="en-US"/>
                      </w:rPr>
                    </w:pPr>
                    <w:r>
                      <w:rPr>
                        <w:rFonts w:cs="Times New Roman"/>
                        <w:caps/>
                        <w:szCs w:val="24"/>
                        <w:lang w:val="en-US"/>
                      </w:rPr>
                      <w:t>ADD rUNNING HEAD (no more than 50 characteers)</w:t>
                    </w:r>
                  </w:p>
                </w:txbxContent>
              </v:textbox>
              <w10:wrap anchorx="margin" anchory="margin"/>
            </v:rect>
          </w:pict>
        </mc:Fallback>
      </mc:AlternateContent>
    </w:r>
    <w:sdt>
      <w:sdtPr>
        <w:id w:val="1421444890"/>
        <w:docPartObj>
          <w:docPartGallery w:val="Page Numbers (Top of Page)"/>
          <w:docPartUnique/>
        </w:docPartObj>
      </w:sdtPr>
      <w:sdtEndPr/>
      <w:sdtContent>
        <w:r>
          <w:fldChar w:fldCharType="begin"/>
        </w:r>
        <w:r>
          <w:instrText>PAGE   \* MERGEFORMAT</w:instrText>
        </w:r>
        <w:r>
          <w:fldChar w:fldCharType="separate"/>
        </w:r>
        <w:r w:rsidR="00B965A9">
          <w:rPr>
            <w:noProof/>
          </w:rPr>
          <w:t>2</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780"/>
    <w:multiLevelType w:val="multilevel"/>
    <w:tmpl w:val="587C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108DA"/>
    <w:multiLevelType w:val="multilevel"/>
    <w:tmpl w:val="6F2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D5669"/>
    <w:multiLevelType w:val="multilevel"/>
    <w:tmpl w:val="A2F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C670F"/>
    <w:multiLevelType w:val="multilevel"/>
    <w:tmpl w:val="F6B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65"/>
    <w:rsid w:val="000062D3"/>
    <w:rsid w:val="00011370"/>
    <w:rsid w:val="000B5223"/>
    <w:rsid w:val="00101BDF"/>
    <w:rsid w:val="001B2772"/>
    <w:rsid w:val="001B657A"/>
    <w:rsid w:val="001F7A7E"/>
    <w:rsid w:val="00201A07"/>
    <w:rsid w:val="002301EE"/>
    <w:rsid w:val="00245610"/>
    <w:rsid w:val="00247C3C"/>
    <w:rsid w:val="002D49C4"/>
    <w:rsid w:val="00306E2F"/>
    <w:rsid w:val="00382FB5"/>
    <w:rsid w:val="003C2EF8"/>
    <w:rsid w:val="003D7828"/>
    <w:rsid w:val="003F11E7"/>
    <w:rsid w:val="004B32D4"/>
    <w:rsid w:val="004B76C4"/>
    <w:rsid w:val="004C54A8"/>
    <w:rsid w:val="004F0B28"/>
    <w:rsid w:val="00590763"/>
    <w:rsid w:val="005D5647"/>
    <w:rsid w:val="006C0910"/>
    <w:rsid w:val="006F6CB6"/>
    <w:rsid w:val="006F6F1B"/>
    <w:rsid w:val="007278E9"/>
    <w:rsid w:val="007532DA"/>
    <w:rsid w:val="00772E62"/>
    <w:rsid w:val="00780BE1"/>
    <w:rsid w:val="00780D72"/>
    <w:rsid w:val="007B1C2C"/>
    <w:rsid w:val="007B5CC7"/>
    <w:rsid w:val="007E2247"/>
    <w:rsid w:val="007E2839"/>
    <w:rsid w:val="00857523"/>
    <w:rsid w:val="008660A3"/>
    <w:rsid w:val="00896421"/>
    <w:rsid w:val="008E3E98"/>
    <w:rsid w:val="009777B8"/>
    <w:rsid w:val="009F03DA"/>
    <w:rsid w:val="00A41915"/>
    <w:rsid w:val="00AA53A2"/>
    <w:rsid w:val="00AB0CE1"/>
    <w:rsid w:val="00AD5665"/>
    <w:rsid w:val="00AE295C"/>
    <w:rsid w:val="00B14621"/>
    <w:rsid w:val="00B152EE"/>
    <w:rsid w:val="00B336CE"/>
    <w:rsid w:val="00B55305"/>
    <w:rsid w:val="00B965A9"/>
    <w:rsid w:val="00BD2E25"/>
    <w:rsid w:val="00C07C29"/>
    <w:rsid w:val="00C460B8"/>
    <w:rsid w:val="00C5592F"/>
    <w:rsid w:val="00C8394E"/>
    <w:rsid w:val="00C8666D"/>
    <w:rsid w:val="00D23C87"/>
    <w:rsid w:val="00D241F7"/>
    <w:rsid w:val="00D72AE2"/>
    <w:rsid w:val="00DB1EFB"/>
    <w:rsid w:val="00DE1192"/>
    <w:rsid w:val="00E64393"/>
    <w:rsid w:val="00E83693"/>
    <w:rsid w:val="00F06307"/>
    <w:rsid w:val="00FF71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2E36A"/>
  <w15:chartTrackingRefBased/>
  <w15:docId w15:val="{3E9A8D6A-7E59-4E93-BA08-E6C17B28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94E"/>
    <w:pPr>
      <w:spacing w:after="0" w:line="480" w:lineRule="auto"/>
      <w:ind w:firstLine="709"/>
    </w:pPr>
    <w:rPr>
      <w:rFonts w:ascii="Times New Roman" w:eastAsia="Calibri" w:hAnsi="Times New Roman" w:cs="Calibri"/>
      <w:kern w:val="0"/>
      <w:sz w:val="24"/>
      <w14:ligatures w14:val="none"/>
    </w:rPr>
  </w:style>
  <w:style w:type="paragraph" w:styleId="berschrift1">
    <w:name w:val="heading 1"/>
    <w:basedOn w:val="Standard"/>
    <w:next w:val="Standard"/>
    <w:link w:val="berschrift1Zchn"/>
    <w:uiPriority w:val="9"/>
    <w:qFormat/>
    <w:rsid w:val="00E64393"/>
    <w:pPr>
      <w:keepNext/>
      <w:keepLines/>
      <w:ind w:firstLine="0"/>
      <w:jc w:val="center"/>
      <w:outlineLvl w:val="0"/>
    </w:pPr>
    <w:rPr>
      <w:rFonts w:eastAsia="Cambria" w:cs="Cambria"/>
      <w:b/>
      <w:bCs/>
      <w:color w:val="000000" w:themeColor="text1"/>
      <w:szCs w:val="28"/>
    </w:rPr>
  </w:style>
  <w:style w:type="paragraph" w:styleId="berschrift2">
    <w:name w:val="heading 2"/>
    <w:basedOn w:val="Standard"/>
    <w:next w:val="Standard"/>
    <w:link w:val="berschrift2Zchn"/>
    <w:uiPriority w:val="9"/>
    <w:unhideWhenUsed/>
    <w:qFormat/>
    <w:rsid w:val="00E64393"/>
    <w:pPr>
      <w:keepNext/>
      <w:keepLines/>
      <w:ind w:firstLine="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E64393"/>
    <w:pPr>
      <w:keepNext/>
      <w:keepLines/>
      <w:ind w:firstLine="0"/>
      <w:outlineLvl w:val="2"/>
    </w:pPr>
    <w:rPr>
      <w:rFonts w:eastAsiaTheme="majorEastAsia" w:cstheme="majorBidi"/>
      <w:b/>
      <w:i/>
      <w:color w:val="000000" w:themeColor="text1"/>
      <w:szCs w:val="24"/>
    </w:rPr>
  </w:style>
  <w:style w:type="paragraph" w:styleId="berschrift4">
    <w:name w:val="heading 4"/>
    <w:basedOn w:val="Standard"/>
    <w:next w:val="Standard"/>
    <w:link w:val="berschrift4Zchn"/>
    <w:uiPriority w:val="9"/>
    <w:unhideWhenUsed/>
    <w:qFormat/>
    <w:rsid w:val="00E64393"/>
    <w:pPr>
      <w:keepNext/>
      <w:keepLines/>
      <w:outlineLvl w:val="3"/>
    </w:pPr>
    <w:rPr>
      <w:rFonts w:eastAsiaTheme="majorEastAsia"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4393"/>
    <w:rPr>
      <w:rFonts w:ascii="Times New Roman" w:eastAsia="Cambria" w:hAnsi="Times New Roman" w:cs="Cambria"/>
      <w:b/>
      <w:bCs/>
      <w:color w:val="000000" w:themeColor="text1"/>
      <w:kern w:val="0"/>
      <w:sz w:val="24"/>
      <w:szCs w:val="28"/>
      <w14:ligatures w14:val="none"/>
    </w:rPr>
  </w:style>
  <w:style w:type="paragraph" w:styleId="KeinLeerraum">
    <w:name w:val="No Spacing"/>
    <w:uiPriority w:val="1"/>
    <w:rsid w:val="00AD5665"/>
    <w:pPr>
      <w:spacing w:after="0" w:line="240" w:lineRule="auto"/>
    </w:pPr>
    <w:rPr>
      <w:rFonts w:ascii="Calibri" w:eastAsia="Calibri" w:hAnsi="Calibri" w:cs="Calibri"/>
      <w:kern w:val="0"/>
      <w14:ligatures w14:val="none"/>
    </w:rPr>
  </w:style>
  <w:style w:type="character" w:styleId="Hyperlink">
    <w:name w:val="Hyperlink"/>
    <w:basedOn w:val="Absatz-Standardschriftart"/>
    <w:uiPriority w:val="99"/>
    <w:unhideWhenUsed/>
    <w:rsid w:val="00AE295C"/>
    <w:rPr>
      <w:color w:val="0563C1" w:themeColor="hyperlink"/>
      <w:u w:val="single"/>
    </w:rPr>
  </w:style>
  <w:style w:type="character" w:customStyle="1" w:styleId="UnresolvedMention">
    <w:name w:val="Unresolved Mention"/>
    <w:basedOn w:val="Absatz-Standardschriftart"/>
    <w:uiPriority w:val="99"/>
    <w:semiHidden/>
    <w:unhideWhenUsed/>
    <w:rsid w:val="00AE295C"/>
    <w:rPr>
      <w:color w:val="605E5C"/>
      <w:shd w:val="clear" w:color="auto" w:fill="E1DFDD"/>
    </w:rPr>
  </w:style>
  <w:style w:type="character" w:customStyle="1" w:styleId="berschrift2Zchn">
    <w:name w:val="Überschrift 2 Zchn"/>
    <w:basedOn w:val="Absatz-Standardschriftart"/>
    <w:link w:val="berschrift2"/>
    <w:uiPriority w:val="9"/>
    <w:rsid w:val="00E64393"/>
    <w:rPr>
      <w:rFonts w:ascii="Times New Roman" w:eastAsiaTheme="majorEastAsia" w:hAnsi="Times New Roman" w:cstheme="majorBidi"/>
      <w:b/>
      <w:kern w:val="0"/>
      <w:sz w:val="24"/>
      <w:szCs w:val="26"/>
      <w14:ligatures w14:val="none"/>
    </w:rPr>
  </w:style>
  <w:style w:type="table" w:styleId="Tabellenraster">
    <w:name w:val="Table Grid"/>
    <w:basedOn w:val="NormaleTabelle"/>
    <w:uiPriority w:val="59"/>
    <w:rsid w:val="00857523"/>
    <w:pPr>
      <w:spacing w:after="0" w:line="240" w:lineRule="auto"/>
    </w:pPr>
    <w:rPr>
      <w:rFonts w:ascii="Calibri" w:eastAsia="Calibri"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01A0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01A07"/>
    <w:rPr>
      <w:rFonts w:ascii="Times New Roman" w:eastAsia="Calibri" w:hAnsi="Times New Roman" w:cs="Calibri"/>
      <w:kern w:val="0"/>
      <w:sz w:val="24"/>
      <w14:ligatures w14:val="none"/>
    </w:rPr>
  </w:style>
  <w:style w:type="paragraph" w:styleId="Fuzeile">
    <w:name w:val="footer"/>
    <w:basedOn w:val="Standard"/>
    <w:link w:val="FuzeileZchn"/>
    <w:uiPriority w:val="99"/>
    <w:unhideWhenUsed/>
    <w:rsid w:val="00201A0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01A07"/>
    <w:rPr>
      <w:rFonts w:ascii="Times New Roman" w:eastAsia="Calibri" w:hAnsi="Times New Roman" w:cs="Calibri"/>
      <w:kern w:val="0"/>
      <w:sz w:val="24"/>
      <w14:ligatures w14:val="none"/>
    </w:rPr>
  </w:style>
  <w:style w:type="character" w:customStyle="1" w:styleId="berschrift3Zchn">
    <w:name w:val="Überschrift 3 Zchn"/>
    <w:basedOn w:val="Absatz-Standardschriftart"/>
    <w:link w:val="berschrift3"/>
    <w:uiPriority w:val="9"/>
    <w:rsid w:val="00E64393"/>
    <w:rPr>
      <w:rFonts w:ascii="Times New Roman" w:eastAsiaTheme="majorEastAsia" w:hAnsi="Times New Roman" w:cstheme="majorBidi"/>
      <w:b/>
      <w:i/>
      <w:color w:val="000000" w:themeColor="text1"/>
      <w:kern w:val="0"/>
      <w:sz w:val="24"/>
      <w:szCs w:val="24"/>
      <w14:ligatures w14:val="none"/>
    </w:rPr>
  </w:style>
  <w:style w:type="character" w:customStyle="1" w:styleId="berschrift4Zchn">
    <w:name w:val="Überschrift 4 Zchn"/>
    <w:basedOn w:val="Absatz-Standardschriftart"/>
    <w:link w:val="berschrift4"/>
    <w:uiPriority w:val="9"/>
    <w:rsid w:val="00E64393"/>
    <w:rPr>
      <w:rFonts w:ascii="Times New Roman" w:eastAsiaTheme="majorEastAsia" w:hAnsi="Times New Roman" w:cstheme="majorBidi"/>
      <w:b/>
      <w:iCs/>
      <w:color w:val="000000" w:themeColor="text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504">
      <w:bodyDiv w:val="1"/>
      <w:marLeft w:val="0"/>
      <w:marRight w:val="0"/>
      <w:marTop w:val="0"/>
      <w:marBottom w:val="0"/>
      <w:divBdr>
        <w:top w:val="none" w:sz="0" w:space="0" w:color="auto"/>
        <w:left w:val="none" w:sz="0" w:space="0" w:color="auto"/>
        <w:bottom w:val="none" w:sz="0" w:space="0" w:color="auto"/>
        <w:right w:val="none" w:sz="0" w:space="0" w:color="auto"/>
      </w:divBdr>
    </w:div>
    <w:div w:id="572155849">
      <w:bodyDiv w:val="1"/>
      <w:marLeft w:val="0"/>
      <w:marRight w:val="0"/>
      <w:marTop w:val="0"/>
      <w:marBottom w:val="0"/>
      <w:divBdr>
        <w:top w:val="none" w:sz="0" w:space="0" w:color="auto"/>
        <w:left w:val="none" w:sz="0" w:space="0" w:color="auto"/>
        <w:bottom w:val="none" w:sz="0" w:space="0" w:color="auto"/>
        <w:right w:val="none" w:sz="0" w:space="0" w:color="auto"/>
      </w:divBdr>
    </w:div>
    <w:div w:id="700203011">
      <w:bodyDiv w:val="1"/>
      <w:marLeft w:val="0"/>
      <w:marRight w:val="0"/>
      <w:marTop w:val="0"/>
      <w:marBottom w:val="0"/>
      <w:divBdr>
        <w:top w:val="none" w:sz="0" w:space="0" w:color="auto"/>
        <w:left w:val="none" w:sz="0" w:space="0" w:color="auto"/>
        <w:bottom w:val="none" w:sz="0" w:space="0" w:color="auto"/>
        <w:right w:val="none" w:sz="0" w:space="0" w:color="auto"/>
      </w:divBdr>
    </w:div>
    <w:div w:id="1359963837">
      <w:bodyDiv w:val="1"/>
      <w:marLeft w:val="0"/>
      <w:marRight w:val="0"/>
      <w:marTop w:val="0"/>
      <w:marBottom w:val="0"/>
      <w:divBdr>
        <w:top w:val="none" w:sz="0" w:space="0" w:color="auto"/>
        <w:left w:val="none" w:sz="0" w:space="0" w:color="auto"/>
        <w:bottom w:val="none" w:sz="0" w:space="0" w:color="auto"/>
        <w:right w:val="none" w:sz="0" w:space="0" w:color="auto"/>
      </w:divBdr>
      <w:divsChild>
        <w:div w:id="740517854">
          <w:marLeft w:val="0"/>
          <w:marRight w:val="0"/>
          <w:marTop w:val="0"/>
          <w:marBottom w:val="0"/>
          <w:divBdr>
            <w:top w:val="none" w:sz="0" w:space="0" w:color="auto"/>
            <w:left w:val="none" w:sz="0" w:space="0" w:color="auto"/>
            <w:bottom w:val="none" w:sz="0" w:space="0" w:color="auto"/>
            <w:right w:val="none" w:sz="0" w:space="0" w:color="auto"/>
          </w:divBdr>
          <w:divsChild>
            <w:div w:id="1945261717">
              <w:marLeft w:val="0"/>
              <w:marRight w:val="0"/>
              <w:marTop w:val="0"/>
              <w:marBottom w:val="0"/>
              <w:divBdr>
                <w:top w:val="none" w:sz="0" w:space="0" w:color="auto"/>
                <w:left w:val="none" w:sz="0" w:space="0" w:color="auto"/>
                <w:bottom w:val="none" w:sz="0" w:space="0" w:color="auto"/>
                <w:right w:val="none" w:sz="0" w:space="0" w:color="auto"/>
              </w:divBdr>
            </w:div>
            <w:div w:id="2002613788">
              <w:marLeft w:val="0"/>
              <w:marRight w:val="0"/>
              <w:marTop w:val="0"/>
              <w:marBottom w:val="0"/>
              <w:divBdr>
                <w:top w:val="none" w:sz="0" w:space="0" w:color="auto"/>
                <w:left w:val="none" w:sz="0" w:space="0" w:color="auto"/>
                <w:bottom w:val="none" w:sz="0" w:space="0" w:color="auto"/>
                <w:right w:val="none" w:sz="0" w:space="0" w:color="auto"/>
              </w:divBdr>
              <w:divsChild>
                <w:div w:id="6430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704">
      <w:bodyDiv w:val="1"/>
      <w:marLeft w:val="0"/>
      <w:marRight w:val="0"/>
      <w:marTop w:val="0"/>
      <w:marBottom w:val="0"/>
      <w:divBdr>
        <w:top w:val="none" w:sz="0" w:space="0" w:color="auto"/>
        <w:left w:val="none" w:sz="0" w:space="0" w:color="auto"/>
        <w:bottom w:val="none" w:sz="0" w:space="0" w:color="auto"/>
        <w:right w:val="none" w:sz="0" w:space="0" w:color="auto"/>
      </w:divBdr>
    </w:div>
    <w:div w:id="1649165160">
      <w:bodyDiv w:val="1"/>
      <w:marLeft w:val="0"/>
      <w:marRight w:val="0"/>
      <w:marTop w:val="0"/>
      <w:marBottom w:val="0"/>
      <w:divBdr>
        <w:top w:val="none" w:sz="0" w:space="0" w:color="auto"/>
        <w:left w:val="none" w:sz="0" w:space="0" w:color="auto"/>
        <w:bottom w:val="none" w:sz="0" w:space="0" w:color="auto"/>
        <w:right w:val="none" w:sz="0" w:space="0" w:color="auto"/>
      </w:divBdr>
      <w:divsChild>
        <w:div w:id="1401442395">
          <w:marLeft w:val="0"/>
          <w:marRight w:val="0"/>
          <w:marTop w:val="0"/>
          <w:marBottom w:val="0"/>
          <w:divBdr>
            <w:top w:val="none" w:sz="0" w:space="0" w:color="auto"/>
            <w:left w:val="none" w:sz="0" w:space="0" w:color="auto"/>
            <w:bottom w:val="none" w:sz="0" w:space="0" w:color="auto"/>
            <w:right w:val="none" w:sz="0" w:space="0" w:color="auto"/>
          </w:divBdr>
          <w:divsChild>
            <w:div w:id="925379162">
              <w:marLeft w:val="0"/>
              <w:marRight w:val="0"/>
              <w:marTop w:val="0"/>
              <w:marBottom w:val="0"/>
              <w:divBdr>
                <w:top w:val="none" w:sz="0" w:space="0" w:color="auto"/>
                <w:left w:val="none" w:sz="0" w:space="0" w:color="auto"/>
                <w:bottom w:val="none" w:sz="0" w:space="0" w:color="auto"/>
                <w:right w:val="none" w:sz="0" w:space="0" w:color="auto"/>
              </w:divBdr>
              <w:divsChild>
                <w:div w:id="1479424092">
                  <w:marLeft w:val="0"/>
                  <w:marRight w:val="0"/>
                  <w:marTop w:val="0"/>
                  <w:marBottom w:val="0"/>
                  <w:divBdr>
                    <w:top w:val="none" w:sz="0" w:space="0" w:color="auto"/>
                    <w:left w:val="none" w:sz="0" w:space="0" w:color="auto"/>
                    <w:bottom w:val="none" w:sz="0" w:space="0" w:color="auto"/>
                    <w:right w:val="none" w:sz="0" w:space="0" w:color="auto"/>
                  </w:divBdr>
                  <w:divsChild>
                    <w:div w:id="682585555">
                      <w:marLeft w:val="0"/>
                      <w:marRight w:val="0"/>
                      <w:marTop w:val="0"/>
                      <w:marBottom w:val="0"/>
                      <w:divBdr>
                        <w:top w:val="none" w:sz="0" w:space="0" w:color="auto"/>
                        <w:left w:val="none" w:sz="0" w:space="0" w:color="auto"/>
                        <w:bottom w:val="none" w:sz="0" w:space="0" w:color="auto"/>
                        <w:right w:val="none" w:sz="0" w:space="0" w:color="auto"/>
                      </w:divBdr>
                      <w:divsChild>
                        <w:div w:id="120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444775">
      <w:bodyDiv w:val="1"/>
      <w:marLeft w:val="0"/>
      <w:marRight w:val="0"/>
      <w:marTop w:val="0"/>
      <w:marBottom w:val="0"/>
      <w:divBdr>
        <w:top w:val="none" w:sz="0" w:space="0" w:color="auto"/>
        <w:left w:val="none" w:sz="0" w:space="0" w:color="auto"/>
        <w:bottom w:val="none" w:sz="0" w:space="0" w:color="auto"/>
        <w:right w:val="none" w:sz="0" w:space="0" w:color="auto"/>
      </w:divBdr>
      <w:divsChild>
        <w:div w:id="971910633">
          <w:marLeft w:val="0"/>
          <w:marRight w:val="0"/>
          <w:marTop w:val="0"/>
          <w:marBottom w:val="0"/>
          <w:divBdr>
            <w:top w:val="none" w:sz="0" w:space="0" w:color="auto"/>
            <w:left w:val="none" w:sz="0" w:space="0" w:color="auto"/>
            <w:bottom w:val="none" w:sz="0" w:space="0" w:color="auto"/>
            <w:right w:val="none" w:sz="0" w:space="0" w:color="auto"/>
          </w:divBdr>
          <w:divsChild>
            <w:div w:id="860819118">
              <w:marLeft w:val="0"/>
              <w:marRight w:val="0"/>
              <w:marTop w:val="0"/>
              <w:marBottom w:val="0"/>
              <w:divBdr>
                <w:top w:val="none" w:sz="0" w:space="0" w:color="auto"/>
                <w:left w:val="none" w:sz="0" w:space="0" w:color="auto"/>
                <w:bottom w:val="none" w:sz="0" w:space="0" w:color="auto"/>
                <w:right w:val="none" w:sz="0" w:space="0" w:color="auto"/>
              </w:divBdr>
              <w:divsChild>
                <w:div w:id="1714889828">
                  <w:marLeft w:val="0"/>
                  <w:marRight w:val="0"/>
                  <w:marTop w:val="0"/>
                  <w:marBottom w:val="0"/>
                  <w:divBdr>
                    <w:top w:val="none" w:sz="0" w:space="0" w:color="auto"/>
                    <w:left w:val="none" w:sz="0" w:space="0" w:color="auto"/>
                    <w:bottom w:val="none" w:sz="0" w:space="0" w:color="auto"/>
                    <w:right w:val="none" w:sz="0" w:space="0" w:color="auto"/>
                  </w:divBdr>
                  <w:divsChild>
                    <w:div w:id="687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18257">
      <w:bodyDiv w:val="1"/>
      <w:marLeft w:val="0"/>
      <w:marRight w:val="0"/>
      <w:marTop w:val="0"/>
      <w:marBottom w:val="0"/>
      <w:divBdr>
        <w:top w:val="none" w:sz="0" w:space="0" w:color="auto"/>
        <w:left w:val="none" w:sz="0" w:space="0" w:color="auto"/>
        <w:bottom w:val="none" w:sz="0" w:space="0" w:color="auto"/>
        <w:right w:val="none" w:sz="0" w:space="0" w:color="auto"/>
      </w:divBdr>
      <w:divsChild>
        <w:div w:id="1701857995">
          <w:marLeft w:val="0"/>
          <w:marRight w:val="0"/>
          <w:marTop w:val="0"/>
          <w:marBottom w:val="0"/>
          <w:divBdr>
            <w:top w:val="none" w:sz="0" w:space="0" w:color="auto"/>
            <w:left w:val="none" w:sz="0" w:space="0" w:color="auto"/>
            <w:bottom w:val="none" w:sz="0" w:space="0" w:color="auto"/>
            <w:right w:val="none" w:sz="0" w:space="0" w:color="auto"/>
          </w:divBdr>
          <w:divsChild>
            <w:div w:id="45645751">
              <w:marLeft w:val="0"/>
              <w:marRight w:val="0"/>
              <w:marTop w:val="0"/>
              <w:marBottom w:val="0"/>
              <w:divBdr>
                <w:top w:val="none" w:sz="0" w:space="0" w:color="auto"/>
                <w:left w:val="none" w:sz="0" w:space="0" w:color="auto"/>
                <w:bottom w:val="none" w:sz="0" w:space="0" w:color="auto"/>
                <w:right w:val="none" w:sz="0" w:space="0" w:color="auto"/>
              </w:divBdr>
            </w:div>
            <w:div w:id="1825125442">
              <w:marLeft w:val="0"/>
              <w:marRight w:val="0"/>
              <w:marTop w:val="0"/>
              <w:marBottom w:val="0"/>
              <w:divBdr>
                <w:top w:val="none" w:sz="0" w:space="0" w:color="auto"/>
                <w:left w:val="none" w:sz="0" w:space="0" w:color="auto"/>
                <w:bottom w:val="none" w:sz="0" w:space="0" w:color="auto"/>
                <w:right w:val="none" w:sz="0" w:space="0" w:color="auto"/>
              </w:divBdr>
              <w:divsChild>
                <w:div w:id="1144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7807">
      <w:bodyDiv w:val="1"/>
      <w:marLeft w:val="0"/>
      <w:marRight w:val="0"/>
      <w:marTop w:val="0"/>
      <w:marBottom w:val="0"/>
      <w:divBdr>
        <w:top w:val="none" w:sz="0" w:space="0" w:color="auto"/>
        <w:left w:val="none" w:sz="0" w:space="0" w:color="auto"/>
        <w:bottom w:val="none" w:sz="0" w:space="0" w:color="auto"/>
        <w:right w:val="none" w:sz="0" w:space="0" w:color="auto"/>
      </w:divBdr>
      <w:divsChild>
        <w:div w:id="1166048652">
          <w:marLeft w:val="0"/>
          <w:marRight w:val="0"/>
          <w:marTop w:val="0"/>
          <w:marBottom w:val="0"/>
          <w:divBdr>
            <w:top w:val="none" w:sz="0" w:space="0" w:color="auto"/>
            <w:left w:val="none" w:sz="0" w:space="0" w:color="auto"/>
            <w:bottom w:val="none" w:sz="0" w:space="0" w:color="auto"/>
            <w:right w:val="none" w:sz="0" w:space="0" w:color="auto"/>
          </w:divBdr>
          <w:divsChild>
            <w:div w:id="58603115">
              <w:marLeft w:val="0"/>
              <w:marRight w:val="0"/>
              <w:marTop w:val="0"/>
              <w:marBottom w:val="0"/>
              <w:divBdr>
                <w:top w:val="none" w:sz="0" w:space="0" w:color="auto"/>
                <w:left w:val="none" w:sz="0" w:space="0" w:color="auto"/>
                <w:bottom w:val="none" w:sz="0" w:space="0" w:color="auto"/>
                <w:right w:val="none" w:sz="0" w:space="0" w:color="auto"/>
              </w:divBdr>
              <w:divsChild>
                <w:div w:id="258488711">
                  <w:marLeft w:val="0"/>
                  <w:marRight w:val="0"/>
                  <w:marTop w:val="0"/>
                  <w:marBottom w:val="0"/>
                  <w:divBdr>
                    <w:top w:val="none" w:sz="0" w:space="0" w:color="auto"/>
                    <w:left w:val="none" w:sz="0" w:space="0" w:color="auto"/>
                    <w:bottom w:val="none" w:sz="0" w:space="0" w:color="auto"/>
                    <w:right w:val="none" w:sz="0" w:space="0" w:color="auto"/>
                  </w:divBdr>
                  <w:divsChild>
                    <w:div w:id="1514029338">
                      <w:marLeft w:val="0"/>
                      <w:marRight w:val="0"/>
                      <w:marTop w:val="0"/>
                      <w:marBottom w:val="0"/>
                      <w:divBdr>
                        <w:top w:val="none" w:sz="0" w:space="0" w:color="auto"/>
                        <w:left w:val="none" w:sz="0" w:space="0" w:color="auto"/>
                        <w:bottom w:val="none" w:sz="0" w:space="0" w:color="auto"/>
                        <w:right w:val="none" w:sz="0" w:space="0" w:color="auto"/>
                      </w:divBdr>
                      <w:divsChild>
                        <w:div w:id="1534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pastyle.apa.org/jars/jars-quant-decision-flowchar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pastyle.apa.org/jars/mixed-table-1.pdf" TargetMode="External"/><Relationship Id="rId2" Type="http://schemas.openxmlformats.org/officeDocument/2006/relationships/numbering" Target="numbering.xml"/><Relationship Id="rId16" Type="http://schemas.openxmlformats.org/officeDocument/2006/relationships/hyperlink" Target="https://apastyle.apa.org/jars/qual-table-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astyle.apa.org/jars/quant-table-1.pdf" TargetMode="External"/><Relationship Id="rId10" Type="http://schemas.openxmlformats.org/officeDocument/2006/relationships/footer" Target="footer1.xml"/><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astyle.apa.org/jar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AA64-B944-4C73-A6B5-69306922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1043</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Marcel</dc:creator>
  <cp:keywords/>
  <dc:description/>
  <cp:lastModifiedBy>Tina Keil</cp:lastModifiedBy>
  <cp:revision>2</cp:revision>
  <dcterms:created xsi:type="dcterms:W3CDTF">2024-08-27T10:48:00Z</dcterms:created>
  <dcterms:modified xsi:type="dcterms:W3CDTF">2024-08-27T10:48:00Z</dcterms:modified>
</cp:coreProperties>
</file>